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36" w:rsidRPr="00B02A2C" w:rsidRDefault="00F83436" w:rsidP="00B02A2C">
      <w:pPr>
        <w:jc w:val="center"/>
        <w:rPr>
          <w:rFonts w:ascii="Arial Narrow" w:hAnsi="Arial Narrow"/>
          <w:b/>
          <w:caps/>
          <w:color w:val="0070C0"/>
          <w:sz w:val="28"/>
          <w:szCs w:val="22"/>
          <w:lang w:val="es-ES"/>
        </w:rPr>
      </w:pPr>
      <w:r w:rsidRPr="00B02A2C">
        <w:rPr>
          <w:rFonts w:ascii="Arial Narrow" w:hAnsi="Arial Narrow"/>
          <w:b/>
          <w:caps/>
          <w:color w:val="0070C0"/>
          <w:sz w:val="28"/>
          <w:szCs w:val="22"/>
          <w:lang w:val="es-ES"/>
        </w:rPr>
        <w:t>Convocatoria PARA LA PROPUESTA DE Cursos MOOC</w:t>
      </w:r>
      <w:r>
        <w:rPr>
          <w:rFonts w:ascii="Arial Narrow" w:hAnsi="Arial Narrow"/>
          <w:b/>
          <w:caps/>
          <w:color w:val="0070C0"/>
          <w:sz w:val="28"/>
          <w:szCs w:val="22"/>
          <w:lang w:val="es-ES"/>
        </w:rPr>
        <w:br/>
        <w:t>Curso 2015-16</w:t>
      </w:r>
    </w:p>
    <w:p w:rsidR="00F83436" w:rsidRDefault="00F83436" w:rsidP="008F3766">
      <w:pPr>
        <w:jc w:val="both"/>
        <w:rPr>
          <w:rFonts w:ascii="Arial Narrow" w:hAnsi="Arial Narrow"/>
          <w:b/>
          <w:szCs w:val="24"/>
          <w:u w:val="single"/>
        </w:rPr>
      </w:pPr>
    </w:p>
    <w:p w:rsidR="00F83436" w:rsidRPr="00257032" w:rsidRDefault="00F83436" w:rsidP="008F3766">
      <w:pPr>
        <w:jc w:val="both"/>
        <w:rPr>
          <w:rFonts w:ascii="Arial Narrow" w:hAnsi="Arial Narrow"/>
          <w:sz w:val="22"/>
          <w:szCs w:val="22"/>
        </w:rPr>
      </w:pPr>
      <w:r w:rsidRPr="00257032">
        <w:rPr>
          <w:rFonts w:ascii="Arial Narrow" w:hAnsi="Arial Narrow"/>
          <w:sz w:val="22"/>
          <w:szCs w:val="22"/>
        </w:rPr>
        <w:t xml:space="preserve">Los cursos </w:t>
      </w:r>
      <w:r w:rsidRPr="00257032">
        <w:rPr>
          <w:rFonts w:ascii="Arial Narrow" w:hAnsi="Arial Narrow"/>
          <w:b/>
          <w:sz w:val="22"/>
          <w:szCs w:val="22"/>
        </w:rPr>
        <w:t>MOOC</w:t>
      </w:r>
      <w:r w:rsidRPr="00257032">
        <w:rPr>
          <w:rFonts w:ascii="Arial Narrow" w:hAnsi="Arial Narrow"/>
          <w:sz w:val="22"/>
          <w:szCs w:val="22"/>
        </w:rPr>
        <w:t xml:space="preserve"> (del inglés </w:t>
      </w:r>
      <w:proofErr w:type="spellStart"/>
      <w:r w:rsidRPr="00A8104B">
        <w:rPr>
          <w:rFonts w:ascii="Arial Narrow" w:hAnsi="Arial Narrow"/>
          <w:i/>
          <w:sz w:val="22"/>
          <w:szCs w:val="22"/>
          <w:lang w:val="es-ES"/>
        </w:rPr>
        <w:t>Massive</w:t>
      </w:r>
      <w:proofErr w:type="spellEnd"/>
      <w:r w:rsidRPr="00A8104B">
        <w:rPr>
          <w:rFonts w:ascii="Arial Narrow" w:hAnsi="Arial Narrow"/>
          <w:i/>
          <w:sz w:val="22"/>
          <w:szCs w:val="22"/>
          <w:lang w:val="es-ES"/>
        </w:rPr>
        <w:t xml:space="preserve"> Online Open </w:t>
      </w:r>
      <w:proofErr w:type="spellStart"/>
      <w:r w:rsidRPr="00A8104B">
        <w:rPr>
          <w:rFonts w:ascii="Arial Narrow" w:hAnsi="Arial Narrow"/>
          <w:i/>
          <w:sz w:val="22"/>
          <w:szCs w:val="22"/>
          <w:lang w:val="es-ES"/>
        </w:rPr>
        <w:t>Course</w:t>
      </w:r>
      <w:proofErr w:type="spellEnd"/>
      <w:r w:rsidRPr="00257032">
        <w:rPr>
          <w:rFonts w:ascii="Arial Narrow" w:hAnsi="Arial Narrow"/>
          <w:sz w:val="22"/>
          <w:szCs w:val="22"/>
        </w:rPr>
        <w:t xml:space="preserve">) son cursos de formación a distancia que se basan en el acceso al conocimiento de forma abierta, gratuita, on-line, tratando de llegar al mayor número de usuarios posibles con una metodología  participativa y </w:t>
      </w:r>
      <w:r>
        <w:rPr>
          <w:rFonts w:ascii="Arial Narrow" w:hAnsi="Arial Narrow"/>
          <w:sz w:val="22"/>
          <w:szCs w:val="22"/>
        </w:rPr>
        <w:t xml:space="preserve">colaborativa. </w:t>
      </w:r>
    </w:p>
    <w:p w:rsidR="00F83436" w:rsidRDefault="00F83436" w:rsidP="003B1789">
      <w:pPr>
        <w:jc w:val="both"/>
        <w:rPr>
          <w:rFonts w:ascii="Arial Narrow" w:hAnsi="Arial Narrow"/>
          <w:sz w:val="22"/>
          <w:szCs w:val="22"/>
          <w:lang w:val="es-ES"/>
        </w:rPr>
      </w:pPr>
    </w:p>
    <w:p w:rsidR="00F83436" w:rsidRPr="00257032" w:rsidRDefault="00F83436" w:rsidP="00CC5F60">
      <w:pPr>
        <w:jc w:val="both"/>
        <w:rPr>
          <w:rFonts w:ascii="Arial Narrow" w:hAnsi="Arial Narrow"/>
          <w:sz w:val="22"/>
          <w:szCs w:val="22"/>
          <w:lang w:val="es-ES"/>
        </w:rPr>
      </w:pPr>
      <w:r>
        <w:rPr>
          <w:rFonts w:ascii="Arial Narrow" w:hAnsi="Arial Narrow"/>
          <w:sz w:val="22"/>
          <w:szCs w:val="22"/>
          <w:lang w:val="es-ES"/>
        </w:rPr>
        <w:t>El Grupo Tordesillas</w:t>
      </w:r>
      <w:r w:rsidRPr="00257032">
        <w:rPr>
          <w:rFonts w:ascii="Arial Narrow" w:hAnsi="Arial Narrow"/>
          <w:sz w:val="22"/>
          <w:szCs w:val="22"/>
          <w:lang w:val="es-ES"/>
        </w:rPr>
        <w:t xml:space="preserve"> considera prioritario y estratégico participar en esta iniciativa y por ello ha diseñado</w:t>
      </w:r>
      <w:r>
        <w:rPr>
          <w:rFonts w:ascii="Arial Narrow" w:hAnsi="Arial Narrow"/>
          <w:sz w:val="22"/>
          <w:szCs w:val="22"/>
          <w:lang w:val="es-ES"/>
        </w:rPr>
        <w:t xml:space="preserve"> </w:t>
      </w:r>
      <w:r w:rsidRPr="00257032">
        <w:rPr>
          <w:rFonts w:ascii="Arial Narrow" w:hAnsi="Arial Narrow"/>
          <w:sz w:val="22"/>
          <w:szCs w:val="22"/>
          <w:lang w:val="es-ES"/>
        </w:rPr>
        <w:t>una serie de acciones, ayudas e incentivos para fomentar la creación y el desarrollo de MOOC de calida</w:t>
      </w:r>
      <w:r>
        <w:rPr>
          <w:rFonts w:ascii="Arial Narrow" w:hAnsi="Arial Narrow"/>
          <w:sz w:val="22"/>
          <w:szCs w:val="22"/>
          <w:lang w:val="es-ES"/>
        </w:rPr>
        <w:t xml:space="preserve">d. </w:t>
      </w:r>
      <w:r w:rsidRPr="00257032">
        <w:rPr>
          <w:rFonts w:ascii="Arial Narrow" w:hAnsi="Arial Narrow"/>
          <w:sz w:val="22"/>
          <w:szCs w:val="22"/>
          <w:lang w:val="es-ES"/>
        </w:rPr>
        <w:t xml:space="preserve">Una de estas acciones consiste en la ayuda al desarrollo y puesta en marcha de un </w:t>
      </w:r>
      <w:r>
        <w:rPr>
          <w:rFonts w:ascii="Arial Narrow" w:hAnsi="Arial Narrow"/>
          <w:sz w:val="22"/>
          <w:szCs w:val="22"/>
          <w:lang w:val="es-ES"/>
        </w:rPr>
        <w:t>conjunto</w:t>
      </w:r>
      <w:r w:rsidRPr="00257032">
        <w:rPr>
          <w:rFonts w:ascii="Arial Narrow" w:hAnsi="Arial Narrow"/>
          <w:sz w:val="22"/>
          <w:szCs w:val="22"/>
          <w:lang w:val="es-ES"/>
        </w:rPr>
        <w:t xml:space="preserve"> de nuevos MOOC. </w:t>
      </w:r>
    </w:p>
    <w:p w:rsidR="00F83436" w:rsidRPr="00257032" w:rsidRDefault="00F83436" w:rsidP="00CC5F60">
      <w:pPr>
        <w:jc w:val="both"/>
        <w:rPr>
          <w:rFonts w:ascii="Arial Narrow" w:hAnsi="Arial Narrow"/>
          <w:sz w:val="22"/>
          <w:szCs w:val="22"/>
          <w:lang w:val="es-ES"/>
        </w:rPr>
      </w:pPr>
    </w:p>
    <w:p w:rsidR="00F83436" w:rsidRPr="00257032" w:rsidRDefault="00F83436" w:rsidP="00061583">
      <w:pPr>
        <w:jc w:val="both"/>
        <w:rPr>
          <w:rFonts w:ascii="Arial Narrow" w:hAnsi="Arial Narrow"/>
          <w:sz w:val="22"/>
          <w:szCs w:val="22"/>
        </w:rPr>
      </w:pPr>
      <w:r w:rsidRPr="00257032">
        <w:rPr>
          <w:rFonts w:ascii="Arial Narrow" w:hAnsi="Arial Narrow"/>
          <w:sz w:val="22"/>
          <w:szCs w:val="22"/>
        </w:rPr>
        <w:t>Dado que la calidad tiene que ser un elemento esencial de la oferta de MOOC de la</w:t>
      </w:r>
      <w:r>
        <w:rPr>
          <w:rFonts w:ascii="Arial Narrow" w:hAnsi="Arial Narrow"/>
          <w:sz w:val="22"/>
          <w:szCs w:val="22"/>
        </w:rPr>
        <w:t>s universidades que forman parte del Grupo Tordesillas</w:t>
      </w:r>
      <w:r w:rsidRPr="00257032">
        <w:rPr>
          <w:rFonts w:ascii="Arial Narrow" w:hAnsi="Arial Narrow"/>
          <w:sz w:val="22"/>
          <w:szCs w:val="22"/>
        </w:rPr>
        <w:t>, los cursos que se impartan serán seleccionados cada año mediante u</w:t>
      </w:r>
      <w:r>
        <w:rPr>
          <w:rFonts w:ascii="Arial Narrow" w:hAnsi="Arial Narrow"/>
          <w:sz w:val="22"/>
          <w:szCs w:val="22"/>
        </w:rPr>
        <w:t>na convocatoria como la presente</w:t>
      </w:r>
      <w:r w:rsidRPr="00257032">
        <w:rPr>
          <w:rFonts w:ascii="Arial Narrow" w:hAnsi="Arial Narrow"/>
          <w:sz w:val="22"/>
          <w:szCs w:val="22"/>
        </w:rPr>
        <w:t>, a la que podrá</w:t>
      </w:r>
      <w:r>
        <w:rPr>
          <w:rFonts w:ascii="Arial Narrow" w:hAnsi="Arial Narrow"/>
          <w:sz w:val="22"/>
          <w:szCs w:val="22"/>
        </w:rPr>
        <w:t>n</w:t>
      </w:r>
      <w:r w:rsidRPr="00257032">
        <w:rPr>
          <w:rFonts w:ascii="Arial Narrow" w:hAnsi="Arial Narrow"/>
          <w:sz w:val="22"/>
          <w:szCs w:val="22"/>
        </w:rPr>
        <w:t xml:space="preserve"> concurrir </w:t>
      </w:r>
      <w:r>
        <w:rPr>
          <w:rFonts w:ascii="Arial Narrow" w:hAnsi="Arial Narrow"/>
          <w:sz w:val="22"/>
          <w:szCs w:val="22"/>
        </w:rPr>
        <w:t xml:space="preserve">equipos docentes </w:t>
      </w:r>
      <w:r>
        <w:rPr>
          <w:rFonts w:ascii="Arial Narrow" w:hAnsi="Arial Narrow"/>
          <w:sz w:val="22"/>
          <w:szCs w:val="22"/>
          <w:lang w:val="es-ES"/>
        </w:rPr>
        <w:t>en los que participen profesores de al menos 2 universidades del Grupo</w:t>
      </w:r>
      <w:r>
        <w:rPr>
          <w:rFonts w:ascii="Arial Narrow" w:hAnsi="Arial Narrow"/>
          <w:sz w:val="22"/>
          <w:szCs w:val="22"/>
        </w:rPr>
        <w:t>, de diferentes países</w:t>
      </w:r>
      <w:r w:rsidRPr="00257032">
        <w:rPr>
          <w:rFonts w:ascii="Arial Narrow" w:hAnsi="Arial Narrow"/>
          <w:sz w:val="22"/>
          <w:szCs w:val="22"/>
        </w:rPr>
        <w:t>. Los MOOC seleccionados recibirán el apoyo y asistencia necesarios para su desarrollo y puesta en marcha con un nivel de calidad apropiado.</w:t>
      </w:r>
    </w:p>
    <w:p w:rsidR="00F83436" w:rsidRPr="00257032" w:rsidRDefault="00F83436" w:rsidP="00061583">
      <w:pPr>
        <w:jc w:val="both"/>
        <w:rPr>
          <w:rFonts w:ascii="Arial Narrow" w:hAnsi="Arial Narrow"/>
          <w:sz w:val="22"/>
          <w:szCs w:val="22"/>
        </w:rPr>
      </w:pPr>
    </w:p>
    <w:p w:rsidR="00F83436" w:rsidRPr="00257032" w:rsidRDefault="00F83436" w:rsidP="00061583">
      <w:pPr>
        <w:jc w:val="both"/>
        <w:rPr>
          <w:rFonts w:ascii="Arial Narrow" w:hAnsi="Arial Narrow"/>
          <w:sz w:val="22"/>
          <w:szCs w:val="22"/>
        </w:rPr>
      </w:pPr>
      <w:r w:rsidRPr="00257032">
        <w:rPr>
          <w:rFonts w:ascii="Arial Narrow" w:hAnsi="Arial Narrow"/>
          <w:sz w:val="22"/>
          <w:szCs w:val="22"/>
        </w:rPr>
        <w:t xml:space="preserve">Para incentivar este tipo de acciones, </w:t>
      </w:r>
      <w:r>
        <w:rPr>
          <w:rFonts w:ascii="Arial Narrow" w:hAnsi="Arial Narrow"/>
          <w:sz w:val="22"/>
          <w:szCs w:val="22"/>
        </w:rPr>
        <w:t xml:space="preserve">el Grupo Tordesillas </w:t>
      </w:r>
      <w:r w:rsidRPr="00257032">
        <w:rPr>
          <w:rFonts w:ascii="Arial Narrow" w:hAnsi="Arial Narrow"/>
          <w:sz w:val="22"/>
          <w:szCs w:val="22"/>
        </w:rPr>
        <w:t>concederá además premios anuales a los dos MOOC impartidos que resulten mejor valorados.</w:t>
      </w:r>
    </w:p>
    <w:p w:rsidR="00F83436" w:rsidRPr="00257032" w:rsidRDefault="00F83436" w:rsidP="00525CD2">
      <w:pPr>
        <w:jc w:val="both"/>
        <w:rPr>
          <w:rFonts w:ascii="Arial Narrow" w:hAnsi="Arial Narrow"/>
          <w:sz w:val="22"/>
          <w:szCs w:val="22"/>
        </w:rPr>
      </w:pPr>
    </w:p>
    <w:p w:rsidR="00F83436" w:rsidRPr="00525CD2" w:rsidRDefault="00F83436" w:rsidP="00525CD2">
      <w:pPr>
        <w:jc w:val="both"/>
        <w:rPr>
          <w:rFonts w:ascii="Arial Narrow" w:hAnsi="Arial Narrow"/>
          <w:sz w:val="22"/>
          <w:szCs w:val="22"/>
          <w:lang w:val="es-ES"/>
        </w:rPr>
      </w:pPr>
    </w:p>
    <w:p w:rsidR="00F83436" w:rsidRPr="00525CD2" w:rsidRDefault="00F83436" w:rsidP="00525CD2">
      <w:pPr>
        <w:jc w:val="center"/>
        <w:rPr>
          <w:rFonts w:ascii="Arial Narrow" w:hAnsi="Arial Narrow"/>
          <w:b/>
          <w:caps/>
          <w:szCs w:val="22"/>
          <w:lang w:val="es-ES"/>
        </w:rPr>
      </w:pPr>
      <w:r w:rsidRPr="00525CD2">
        <w:rPr>
          <w:rFonts w:ascii="Arial Narrow" w:hAnsi="Arial Narrow"/>
          <w:b/>
          <w:caps/>
          <w:szCs w:val="22"/>
          <w:lang w:val="es-ES"/>
        </w:rPr>
        <w:t>Normas de aplicación general</w:t>
      </w:r>
    </w:p>
    <w:p w:rsidR="00F83436" w:rsidRDefault="00F83436" w:rsidP="00CC5F60">
      <w:pPr>
        <w:jc w:val="both"/>
        <w:rPr>
          <w:rFonts w:ascii="Arial Narrow" w:hAnsi="Arial Narrow"/>
          <w:sz w:val="22"/>
          <w:szCs w:val="22"/>
          <w:lang w:val="es-ES"/>
        </w:rPr>
      </w:pPr>
    </w:p>
    <w:p w:rsidR="00F83436" w:rsidRPr="00134FCC" w:rsidRDefault="00F83436" w:rsidP="00FE01EC">
      <w:pPr>
        <w:pStyle w:val="Ttulo1"/>
        <w:jc w:val="both"/>
      </w:pPr>
      <w:r>
        <w:t>LOS Cursos “</w:t>
      </w:r>
      <w:r w:rsidRPr="00134FCC">
        <w:t>MOOC</w:t>
      </w:r>
      <w:r>
        <w:t>”</w:t>
      </w:r>
    </w:p>
    <w:p w:rsidR="00F83436" w:rsidRPr="00257032" w:rsidRDefault="00F83436" w:rsidP="00FE01EC">
      <w:pPr>
        <w:jc w:val="both"/>
        <w:rPr>
          <w:rFonts w:ascii="Arial Narrow" w:hAnsi="Arial Narrow"/>
          <w:sz w:val="22"/>
          <w:szCs w:val="22"/>
        </w:rPr>
      </w:pPr>
      <w:r w:rsidRPr="00257032">
        <w:rPr>
          <w:rFonts w:ascii="Arial Narrow" w:hAnsi="Arial Narrow"/>
          <w:sz w:val="22"/>
          <w:szCs w:val="22"/>
        </w:rPr>
        <w:t xml:space="preserve">Se define como </w:t>
      </w:r>
      <w:r w:rsidRPr="00257032">
        <w:rPr>
          <w:rFonts w:ascii="Arial Narrow" w:hAnsi="Arial Narrow"/>
          <w:b/>
          <w:sz w:val="22"/>
          <w:szCs w:val="22"/>
        </w:rPr>
        <w:t>MOOC</w:t>
      </w:r>
      <w:r w:rsidRPr="00257032">
        <w:rPr>
          <w:rFonts w:ascii="Arial Narrow" w:hAnsi="Arial Narrow"/>
          <w:sz w:val="22"/>
          <w:szCs w:val="22"/>
        </w:rPr>
        <w:t xml:space="preserve"> aquel curso impartido en su totalidad de forma on-line, que se caracteriza por poseer carácter abierto y “masivo”. Las características principales que identifican a un curso MOOC dentro de la oferta de formación a distancia son las siguientes:</w:t>
      </w:r>
    </w:p>
    <w:p w:rsidR="00F83436" w:rsidRPr="00257032" w:rsidRDefault="00F83436" w:rsidP="00FE01EC">
      <w:pPr>
        <w:jc w:val="both"/>
        <w:rPr>
          <w:rFonts w:ascii="Arial Narrow" w:hAnsi="Arial Narrow"/>
          <w:sz w:val="22"/>
          <w:szCs w:val="22"/>
        </w:rPr>
      </w:pPr>
    </w:p>
    <w:p w:rsidR="00F83436" w:rsidRPr="00257032" w:rsidRDefault="00F83436" w:rsidP="00113512">
      <w:pPr>
        <w:pStyle w:val="Prrafodelista"/>
        <w:numPr>
          <w:ilvl w:val="0"/>
          <w:numId w:val="3"/>
        </w:numPr>
        <w:ind w:left="284" w:hanging="284"/>
        <w:jc w:val="both"/>
        <w:rPr>
          <w:rFonts w:ascii="Arial Narrow" w:hAnsi="Arial Narrow"/>
          <w:sz w:val="22"/>
          <w:szCs w:val="22"/>
        </w:rPr>
      </w:pPr>
      <w:r w:rsidRPr="00257032">
        <w:rPr>
          <w:rFonts w:ascii="Arial Narrow" w:hAnsi="Arial Narrow"/>
          <w:b/>
          <w:sz w:val="22"/>
          <w:szCs w:val="22"/>
        </w:rPr>
        <w:t>Abierto</w:t>
      </w:r>
      <w:r w:rsidRPr="00257032">
        <w:rPr>
          <w:rFonts w:ascii="Arial Narrow" w:hAnsi="Arial Narrow"/>
          <w:sz w:val="22"/>
          <w:szCs w:val="22"/>
        </w:rPr>
        <w:t>: No se necesita ningún requisito previo para su acceso y cualquiera puede participar; únicamente es necesario registrarse en él para poder acceder de forma sencilla y gratuita a sus materiales y recursos.</w:t>
      </w:r>
    </w:p>
    <w:p w:rsidR="00F83436" w:rsidRPr="00257032" w:rsidRDefault="00F83436" w:rsidP="00113512">
      <w:pPr>
        <w:pStyle w:val="Prrafodelista"/>
        <w:numPr>
          <w:ilvl w:val="0"/>
          <w:numId w:val="3"/>
        </w:numPr>
        <w:ind w:left="284" w:hanging="284"/>
        <w:jc w:val="both"/>
        <w:rPr>
          <w:rFonts w:ascii="Arial Narrow" w:hAnsi="Arial Narrow"/>
          <w:sz w:val="22"/>
          <w:szCs w:val="22"/>
        </w:rPr>
      </w:pPr>
      <w:r w:rsidRPr="00257032">
        <w:rPr>
          <w:rFonts w:ascii="Arial Narrow" w:hAnsi="Arial Narrow"/>
          <w:b/>
          <w:sz w:val="22"/>
          <w:szCs w:val="22"/>
        </w:rPr>
        <w:t>En línea</w:t>
      </w:r>
      <w:r w:rsidRPr="00257032">
        <w:rPr>
          <w:rFonts w:ascii="Arial Narrow" w:hAnsi="Arial Narrow"/>
          <w:sz w:val="22"/>
          <w:szCs w:val="22"/>
        </w:rPr>
        <w:t>: Se imparte totalmente a distancia, e Internet es el principal medio de acceso y comunicación. Están diseñados con apoyo de material audiovisual para facilitar el aprendizaje, actividades y ejercicios para comprobar sus progresos, y un entorno de debate en el que plantear dudas y poder participar activamente en todo el curso.</w:t>
      </w:r>
    </w:p>
    <w:p w:rsidR="00F83436" w:rsidRPr="00257032" w:rsidRDefault="00F83436" w:rsidP="00113512">
      <w:pPr>
        <w:pStyle w:val="Prrafodelista"/>
        <w:numPr>
          <w:ilvl w:val="0"/>
          <w:numId w:val="3"/>
        </w:numPr>
        <w:ind w:left="284" w:hanging="284"/>
        <w:jc w:val="both"/>
        <w:rPr>
          <w:rFonts w:ascii="Arial Narrow" w:hAnsi="Arial Narrow"/>
          <w:sz w:val="22"/>
          <w:szCs w:val="22"/>
        </w:rPr>
      </w:pPr>
      <w:r w:rsidRPr="00257032">
        <w:rPr>
          <w:rFonts w:ascii="Arial Narrow" w:hAnsi="Arial Narrow"/>
          <w:b/>
          <w:sz w:val="22"/>
          <w:szCs w:val="22"/>
        </w:rPr>
        <w:t>Masivo</w:t>
      </w:r>
      <w:r w:rsidRPr="00257032">
        <w:rPr>
          <w:rFonts w:ascii="Arial Narrow" w:hAnsi="Arial Narrow"/>
          <w:sz w:val="22"/>
          <w:szCs w:val="22"/>
        </w:rPr>
        <w:t>: Está pensado para llegar al mayor número de usuarios posibles, sin un determinado límite prefijado de participantes.</w:t>
      </w:r>
    </w:p>
    <w:p w:rsidR="00F83436" w:rsidRPr="00257032" w:rsidRDefault="00F83436" w:rsidP="00113512">
      <w:pPr>
        <w:pStyle w:val="Prrafodelista"/>
        <w:numPr>
          <w:ilvl w:val="0"/>
          <w:numId w:val="3"/>
        </w:numPr>
        <w:ind w:left="284" w:hanging="284"/>
        <w:jc w:val="both"/>
        <w:rPr>
          <w:rFonts w:ascii="Arial Narrow" w:hAnsi="Arial Narrow"/>
          <w:sz w:val="22"/>
          <w:szCs w:val="22"/>
        </w:rPr>
      </w:pPr>
      <w:r w:rsidRPr="00257032">
        <w:rPr>
          <w:rFonts w:ascii="Arial Narrow" w:hAnsi="Arial Narrow"/>
          <w:b/>
          <w:sz w:val="22"/>
          <w:szCs w:val="22"/>
        </w:rPr>
        <w:t>Participativo</w:t>
      </w:r>
      <w:r w:rsidRPr="00257032">
        <w:rPr>
          <w:rFonts w:ascii="Arial Narrow" w:hAnsi="Arial Narrow"/>
          <w:sz w:val="22"/>
          <w:szCs w:val="22"/>
        </w:rPr>
        <w:t>: Concebido y puesto en marcha con la finalidad de crear comunidades virtuales en las que el alumnado comparta conocimientos y experiencias, dando lugar, así, a la creación de redes de colaboración y diálogo sobre los temas de interés propuestos. De esta forma, el curso se enriquece de las aportaciones de sus participantes y de la propia comunidad, y el aprendizaje continúa incluso una vez finalizado el curso.</w:t>
      </w:r>
    </w:p>
    <w:p w:rsidR="00F83436" w:rsidRPr="00257032" w:rsidRDefault="00F83436" w:rsidP="00FE01EC">
      <w:pPr>
        <w:jc w:val="both"/>
        <w:rPr>
          <w:rFonts w:ascii="Arial Narrow" w:hAnsi="Arial Narrow"/>
          <w:sz w:val="22"/>
          <w:szCs w:val="22"/>
        </w:rPr>
      </w:pPr>
    </w:p>
    <w:p w:rsidR="00F83436" w:rsidRDefault="00F83436" w:rsidP="00FE01EC">
      <w:pPr>
        <w:jc w:val="both"/>
        <w:rPr>
          <w:rFonts w:ascii="Arial Narrow" w:hAnsi="Arial Narrow"/>
          <w:sz w:val="22"/>
          <w:szCs w:val="22"/>
        </w:rPr>
      </w:pPr>
      <w:r w:rsidRPr="00257032">
        <w:rPr>
          <w:rFonts w:ascii="Arial Narrow" w:hAnsi="Arial Narrow"/>
          <w:sz w:val="22"/>
          <w:szCs w:val="22"/>
        </w:rPr>
        <w:t>Estos cursos comparten muchos conceptos relacionados con la formación a distancia tales como la necesidad de inscribirse en el curso</w:t>
      </w:r>
      <w:r w:rsidR="00DD4B6D">
        <w:rPr>
          <w:rFonts w:ascii="Arial Narrow" w:hAnsi="Arial Narrow"/>
          <w:sz w:val="22"/>
          <w:szCs w:val="22"/>
        </w:rPr>
        <w:t>,</w:t>
      </w:r>
      <w:r w:rsidRPr="00257032">
        <w:rPr>
          <w:rFonts w:ascii="Arial Narrow" w:hAnsi="Arial Narrow"/>
          <w:sz w:val="22"/>
          <w:szCs w:val="22"/>
        </w:rPr>
        <w:t xml:space="preserve"> la existencia de una planificación semanal</w:t>
      </w:r>
      <w:r w:rsidR="00DD4B6D">
        <w:rPr>
          <w:rFonts w:ascii="Arial Narrow" w:hAnsi="Arial Narrow"/>
          <w:sz w:val="22"/>
          <w:szCs w:val="22"/>
        </w:rPr>
        <w:t xml:space="preserve">, </w:t>
      </w:r>
      <w:r w:rsidRPr="00257032">
        <w:rPr>
          <w:rFonts w:ascii="Arial Narrow" w:hAnsi="Arial Narrow"/>
          <w:sz w:val="22"/>
          <w:szCs w:val="22"/>
        </w:rPr>
        <w:t>una estructura orientada al aprendizaje y contemplan una serie de pruebas para acreditar el conocimiento adquirido. Dichas pruebas permiten evaluar la asimilación de los conocimientos, habilidades o competencias que van adquiriendo los estudiantes durante el curso, así como su grado de participación. La evaluación se realiza tanto al término de cada uno de los módulos que lo integran</w:t>
      </w:r>
      <w:r w:rsidRPr="00257032">
        <w:rPr>
          <w:rFonts w:ascii="Arial Narrow" w:hAnsi="Arial Narrow"/>
          <w:strike/>
          <w:sz w:val="22"/>
          <w:szCs w:val="22"/>
        </w:rPr>
        <w:t>,</w:t>
      </w:r>
      <w:r w:rsidRPr="00257032">
        <w:rPr>
          <w:rFonts w:ascii="Arial Narrow" w:hAnsi="Arial Narrow"/>
          <w:sz w:val="22"/>
          <w:szCs w:val="22"/>
        </w:rPr>
        <w:t xml:space="preserve"> como al finalizar el curso con un examen global. El estudiante que super</w:t>
      </w:r>
      <w:r w:rsidR="00413C95">
        <w:rPr>
          <w:rFonts w:ascii="Arial Narrow" w:hAnsi="Arial Narrow"/>
          <w:sz w:val="22"/>
          <w:szCs w:val="22"/>
        </w:rPr>
        <w:t>e</w:t>
      </w:r>
      <w:r w:rsidRPr="00257032">
        <w:rPr>
          <w:rFonts w:ascii="Arial Narrow" w:hAnsi="Arial Narrow"/>
          <w:sz w:val="22"/>
          <w:szCs w:val="22"/>
        </w:rPr>
        <w:t xml:space="preserve"> con éxito la </w:t>
      </w:r>
      <w:r w:rsidRPr="00257032">
        <w:rPr>
          <w:rFonts w:ascii="Arial Narrow" w:hAnsi="Arial Narrow"/>
          <w:sz w:val="22"/>
          <w:szCs w:val="22"/>
        </w:rPr>
        <w:lastRenderedPageBreak/>
        <w:t>evaluación prevista en el MOOC puede solicitar un certificado que acredite los conocimientos adquiridos, y que puede conllevar tasas asociadas.</w:t>
      </w:r>
    </w:p>
    <w:p w:rsidR="00F83436" w:rsidRDefault="00F83436" w:rsidP="00FE01EC">
      <w:pPr>
        <w:jc w:val="both"/>
        <w:rPr>
          <w:rFonts w:ascii="Arial Narrow" w:hAnsi="Arial Narrow"/>
          <w:sz w:val="22"/>
          <w:szCs w:val="22"/>
        </w:rPr>
      </w:pPr>
    </w:p>
    <w:p w:rsidR="00F83436" w:rsidRDefault="00F83436" w:rsidP="00FC31AF">
      <w:pPr>
        <w:jc w:val="both"/>
        <w:rPr>
          <w:rFonts w:ascii="Arial Narrow" w:hAnsi="Arial Narrow"/>
          <w:sz w:val="22"/>
          <w:szCs w:val="22"/>
        </w:rPr>
      </w:pPr>
      <w:r>
        <w:rPr>
          <w:rFonts w:ascii="Arial Narrow" w:hAnsi="Arial Narrow"/>
          <w:sz w:val="22"/>
          <w:szCs w:val="22"/>
        </w:rPr>
        <w:t>Para conocer más sobre los MOOC, recomendamos las siguientes referencias:</w:t>
      </w:r>
    </w:p>
    <w:p w:rsidR="00F83436" w:rsidRPr="00FC31AF" w:rsidRDefault="00F83436" w:rsidP="00B52BD7">
      <w:pPr>
        <w:pStyle w:val="Prrafodelista"/>
        <w:numPr>
          <w:ilvl w:val="0"/>
          <w:numId w:val="26"/>
        </w:numPr>
        <w:jc w:val="both"/>
        <w:rPr>
          <w:rFonts w:ascii="Arial Narrow" w:hAnsi="Arial Narrow"/>
          <w:sz w:val="22"/>
          <w:szCs w:val="22"/>
        </w:rPr>
      </w:pPr>
      <w:r w:rsidRPr="00FC31AF">
        <w:rPr>
          <w:rFonts w:ascii="Arial Narrow" w:hAnsi="Arial Narrow"/>
          <w:sz w:val="22"/>
          <w:szCs w:val="22"/>
        </w:rPr>
        <w:t xml:space="preserve">El video “¿Qué es un MOOC?” </w:t>
      </w:r>
      <w:hyperlink r:id="rId8" w:history="1">
        <w:r w:rsidRPr="00FC31AF">
          <w:rPr>
            <w:rStyle w:val="Hipervnculo"/>
            <w:rFonts w:ascii="Arial Narrow" w:hAnsi="Arial Narrow"/>
            <w:sz w:val="22"/>
            <w:szCs w:val="22"/>
          </w:rPr>
          <w:t>https://www.youtube.com/watch?v=_vNWI2Ta0Kk</w:t>
        </w:r>
      </w:hyperlink>
      <w:r w:rsidRPr="00FC31AF">
        <w:rPr>
          <w:rFonts w:ascii="Arial Narrow" w:hAnsi="Arial Narrow"/>
          <w:sz w:val="22"/>
          <w:szCs w:val="22"/>
        </w:rPr>
        <w:t>.</w:t>
      </w:r>
    </w:p>
    <w:p w:rsidR="00F83436" w:rsidRPr="00FC31AF" w:rsidRDefault="00F83436" w:rsidP="00B52BD7">
      <w:pPr>
        <w:pStyle w:val="Prrafodelista"/>
        <w:numPr>
          <w:ilvl w:val="0"/>
          <w:numId w:val="26"/>
        </w:numPr>
        <w:jc w:val="both"/>
        <w:rPr>
          <w:rFonts w:ascii="Arial Narrow" w:hAnsi="Arial Narrow"/>
          <w:sz w:val="22"/>
          <w:szCs w:val="22"/>
        </w:rPr>
      </w:pPr>
      <w:r w:rsidRPr="00FC31AF">
        <w:rPr>
          <w:rFonts w:ascii="Arial Narrow" w:hAnsi="Arial Narrow"/>
          <w:sz w:val="22"/>
          <w:szCs w:val="22"/>
        </w:rPr>
        <w:t xml:space="preserve">El informe de SCOPEO “MOOC: Estado de la situación actual, posibilidades, retos y futuro” </w:t>
      </w:r>
      <w:hyperlink r:id="rId9" w:history="1">
        <w:r w:rsidRPr="00FC31AF">
          <w:rPr>
            <w:rStyle w:val="Hipervnculo"/>
            <w:rFonts w:ascii="Arial Narrow" w:hAnsi="Arial Narrow"/>
            <w:sz w:val="22"/>
            <w:szCs w:val="22"/>
          </w:rPr>
          <w:t>http://scopeo.usal.es/wp-content/uploads/2013/06/scopeoi002.pdf</w:t>
        </w:r>
      </w:hyperlink>
      <w:r w:rsidRPr="00FC31AF">
        <w:rPr>
          <w:rFonts w:ascii="Arial Narrow" w:hAnsi="Arial Narrow"/>
          <w:sz w:val="22"/>
          <w:szCs w:val="22"/>
        </w:rPr>
        <w:t xml:space="preserve"> </w:t>
      </w:r>
    </w:p>
    <w:p w:rsidR="00F83436" w:rsidRPr="00B52BD7" w:rsidRDefault="00F83436" w:rsidP="00FE01EC">
      <w:pPr>
        <w:jc w:val="both"/>
        <w:rPr>
          <w:rFonts w:ascii="Arial Narrow" w:hAnsi="Arial Narrow"/>
          <w:sz w:val="22"/>
          <w:szCs w:val="22"/>
          <w:lang w:val="es-ES"/>
        </w:rPr>
      </w:pPr>
    </w:p>
    <w:p w:rsidR="00F83436" w:rsidRDefault="00F83436" w:rsidP="0022359C">
      <w:pPr>
        <w:pStyle w:val="Ttulo1"/>
        <w:jc w:val="both"/>
      </w:pPr>
      <w:r>
        <w:t xml:space="preserve">LOS </w:t>
      </w:r>
      <w:r w:rsidRPr="00C725EB">
        <w:t>MOOC</w:t>
      </w:r>
      <w:r>
        <w:t xml:space="preserve"> EN EL CONTEXTO DEL GRUPO TORDESILLAS</w:t>
      </w:r>
    </w:p>
    <w:p w:rsidR="00F83436" w:rsidRPr="00472981" w:rsidRDefault="00F83436" w:rsidP="00472981">
      <w:pPr>
        <w:pStyle w:val="Ttulo2"/>
      </w:pPr>
      <w:r w:rsidRPr="00472981">
        <w:t>TIPOS DE MOOC</w:t>
      </w:r>
    </w:p>
    <w:p w:rsidR="00F83436" w:rsidRDefault="00F83436" w:rsidP="00FE01EC">
      <w:pPr>
        <w:jc w:val="both"/>
        <w:rPr>
          <w:rFonts w:ascii="Arial Narrow" w:hAnsi="Arial Narrow"/>
          <w:sz w:val="22"/>
          <w:szCs w:val="22"/>
          <w:lang w:val="es-ES"/>
        </w:rPr>
      </w:pPr>
      <w:r>
        <w:rPr>
          <w:rFonts w:ascii="Arial Narrow" w:hAnsi="Arial Narrow"/>
          <w:sz w:val="22"/>
          <w:szCs w:val="22"/>
          <w:lang w:val="es-ES"/>
        </w:rPr>
        <w:t>Inicialmente pueden desarrollarse varios tipos de MOOC en el contexto del Grupo Tordesillas:</w:t>
      </w:r>
    </w:p>
    <w:p w:rsidR="00F83436" w:rsidRDefault="00F83436" w:rsidP="00FE01EC">
      <w:pPr>
        <w:jc w:val="both"/>
        <w:rPr>
          <w:rFonts w:ascii="Arial Narrow" w:hAnsi="Arial Narrow"/>
          <w:sz w:val="22"/>
          <w:szCs w:val="22"/>
          <w:lang w:val="es-ES"/>
        </w:rPr>
      </w:pPr>
    </w:p>
    <w:p w:rsidR="00F83436" w:rsidRPr="00E9453D" w:rsidRDefault="00F83436" w:rsidP="00113512">
      <w:pPr>
        <w:pStyle w:val="Prrafodelista"/>
        <w:numPr>
          <w:ilvl w:val="0"/>
          <w:numId w:val="7"/>
        </w:numPr>
        <w:ind w:left="284" w:hanging="284"/>
        <w:jc w:val="both"/>
        <w:rPr>
          <w:rFonts w:ascii="Arial Narrow" w:hAnsi="Arial Narrow"/>
          <w:sz w:val="22"/>
          <w:szCs w:val="22"/>
          <w:lang w:val="es-ES"/>
        </w:rPr>
      </w:pPr>
      <w:r w:rsidRPr="00E9453D">
        <w:rPr>
          <w:rFonts w:ascii="Arial Narrow" w:hAnsi="Arial Narrow"/>
          <w:b/>
          <w:sz w:val="22"/>
          <w:szCs w:val="22"/>
          <w:lang w:val="es-ES"/>
        </w:rPr>
        <w:t>Divulgativos</w:t>
      </w:r>
      <w:r w:rsidRPr="00E9453D">
        <w:rPr>
          <w:rFonts w:ascii="Arial Narrow" w:hAnsi="Arial Narrow"/>
          <w:sz w:val="22"/>
          <w:szCs w:val="22"/>
          <w:lang w:val="es-ES"/>
        </w:rPr>
        <w:t>: cursos sobre temas de interés general</w:t>
      </w:r>
      <w:r>
        <w:rPr>
          <w:rFonts w:ascii="Arial Narrow" w:hAnsi="Arial Narrow"/>
          <w:sz w:val="22"/>
          <w:szCs w:val="22"/>
          <w:lang w:val="es-ES"/>
        </w:rPr>
        <w:t xml:space="preserve">. Su temática no está limitada a ningún campo, y pueden ser de cualquier nivel, desde cursos introductorios </w:t>
      </w:r>
      <w:r w:rsidRPr="00E9453D">
        <w:rPr>
          <w:rFonts w:ascii="Arial Narrow" w:hAnsi="Arial Narrow"/>
          <w:sz w:val="22"/>
          <w:szCs w:val="22"/>
          <w:lang w:val="es-ES"/>
        </w:rPr>
        <w:t>q</w:t>
      </w:r>
      <w:r>
        <w:rPr>
          <w:rFonts w:ascii="Arial Narrow" w:hAnsi="Arial Narrow"/>
          <w:sz w:val="22"/>
          <w:szCs w:val="22"/>
          <w:lang w:val="es-ES"/>
        </w:rPr>
        <w:t xml:space="preserve">ue versan sobre alguna materia concreta, o sobre un tema muy especializado en el que profesores son reconocidos expertos. </w:t>
      </w:r>
    </w:p>
    <w:p w:rsidR="00F83436" w:rsidRDefault="00F83436" w:rsidP="00113512">
      <w:pPr>
        <w:pStyle w:val="Prrafodelista"/>
        <w:numPr>
          <w:ilvl w:val="0"/>
          <w:numId w:val="7"/>
        </w:numPr>
        <w:ind w:left="284" w:hanging="284"/>
        <w:jc w:val="both"/>
        <w:rPr>
          <w:rFonts w:ascii="Arial Narrow" w:hAnsi="Arial Narrow"/>
          <w:sz w:val="22"/>
          <w:szCs w:val="22"/>
          <w:lang w:val="es-ES"/>
        </w:rPr>
      </w:pPr>
      <w:r w:rsidRPr="00857251">
        <w:rPr>
          <w:rFonts w:ascii="Arial Narrow" w:hAnsi="Arial Narrow"/>
          <w:b/>
          <w:sz w:val="22"/>
          <w:szCs w:val="22"/>
          <w:lang w:val="es-ES"/>
        </w:rPr>
        <w:t>Complementarios</w:t>
      </w:r>
      <w:r>
        <w:rPr>
          <w:rFonts w:ascii="Arial Narrow" w:hAnsi="Arial Narrow"/>
          <w:sz w:val="22"/>
          <w:szCs w:val="22"/>
          <w:lang w:val="es-ES"/>
        </w:rPr>
        <w:t xml:space="preserve">: cursos que ofrecen formación complementaria a la que se imparte en los títulos de grado y posgrado de las </w:t>
      </w:r>
      <w:r>
        <w:rPr>
          <w:rFonts w:ascii="Arial Narrow" w:hAnsi="Arial Narrow"/>
          <w:sz w:val="22"/>
          <w:szCs w:val="22"/>
        </w:rPr>
        <w:t>universidades que proponen el curso, con el objetivo de mejorar la preparación de los estudiantes y proporcionar formación extracurricular</w:t>
      </w:r>
      <w:r>
        <w:rPr>
          <w:rFonts w:ascii="Arial Narrow" w:hAnsi="Arial Narrow"/>
          <w:sz w:val="22"/>
          <w:szCs w:val="22"/>
          <w:lang w:val="es-ES"/>
        </w:rPr>
        <w:t xml:space="preserve">. </w:t>
      </w:r>
    </w:p>
    <w:p w:rsidR="00F83436" w:rsidRDefault="00F83436" w:rsidP="00113512">
      <w:pPr>
        <w:pStyle w:val="Prrafodelista"/>
        <w:numPr>
          <w:ilvl w:val="0"/>
          <w:numId w:val="7"/>
        </w:numPr>
        <w:ind w:left="284" w:hanging="284"/>
        <w:jc w:val="both"/>
        <w:rPr>
          <w:rFonts w:ascii="Arial Narrow" w:hAnsi="Arial Narrow"/>
          <w:sz w:val="22"/>
          <w:szCs w:val="22"/>
          <w:lang w:val="es-ES"/>
        </w:rPr>
      </w:pPr>
      <w:r w:rsidRPr="00857251">
        <w:rPr>
          <w:rFonts w:ascii="Arial Narrow" w:hAnsi="Arial Narrow"/>
          <w:b/>
          <w:sz w:val="22"/>
          <w:szCs w:val="22"/>
          <w:lang w:val="es-ES"/>
        </w:rPr>
        <w:t>Introductorios</w:t>
      </w:r>
      <w:r>
        <w:rPr>
          <w:rFonts w:ascii="Arial Narrow" w:hAnsi="Arial Narrow"/>
          <w:sz w:val="22"/>
          <w:szCs w:val="22"/>
          <w:lang w:val="es-ES"/>
        </w:rPr>
        <w:t xml:space="preserve">: cursos que ofrecen una introducción a las materias que se imparten en alguno de los títulos de grado y posgrado de las </w:t>
      </w:r>
      <w:r>
        <w:rPr>
          <w:rFonts w:ascii="Arial Narrow" w:hAnsi="Arial Narrow"/>
          <w:sz w:val="22"/>
          <w:szCs w:val="22"/>
        </w:rPr>
        <w:t>universidades que proponen el curso</w:t>
      </w:r>
      <w:r>
        <w:rPr>
          <w:rFonts w:ascii="Arial Narrow" w:hAnsi="Arial Narrow"/>
          <w:sz w:val="22"/>
          <w:szCs w:val="22"/>
          <w:lang w:val="es-ES"/>
        </w:rPr>
        <w:t xml:space="preserve">, bien con el ánimo de servir de curso base para las correspondientes materias, bien como mecanismo para motivar e incentivar a los alumnos a cursarlas. </w:t>
      </w:r>
    </w:p>
    <w:p w:rsidR="00F83436" w:rsidRPr="00F01200" w:rsidRDefault="00F83436" w:rsidP="00FE01EC">
      <w:pPr>
        <w:jc w:val="both"/>
        <w:rPr>
          <w:rFonts w:ascii="Arial Narrow" w:hAnsi="Arial Narrow"/>
          <w:sz w:val="22"/>
          <w:szCs w:val="22"/>
          <w:lang w:val="es-ES"/>
        </w:rPr>
      </w:pPr>
    </w:p>
    <w:p w:rsidR="00F83436" w:rsidRDefault="00F83436" w:rsidP="00FE01EC">
      <w:pPr>
        <w:jc w:val="both"/>
        <w:rPr>
          <w:rFonts w:ascii="Arial Narrow" w:hAnsi="Arial Narrow"/>
          <w:sz w:val="22"/>
          <w:szCs w:val="22"/>
          <w:lang w:val="es-ES"/>
        </w:rPr>
      </w:pPr>
      <w:r w:rsidRPr="00F01200">
        <w:rPr>
          <w:rFonts w:ascii="Arial Narrow" w:hAnsi="Arial Narrow"/>
          <w:sz w:val="22"/>
          <w:szCs w:val="22"/>
          <w:lang w:val="es-ES"/>
        </w:rPr>
        <w:t xml:space="preserve">Otros tipos de MOOC, como los de </w:t>
      </w:r>
      <w:r>
        <w:rPr>
          <w:rFonts w:ascii="Arial Narrow" w:hAnsi="Arial Narrow"/>
          <w:sz w:val="22"/>
          <w:szCs w:val="22"/>
          <w:lang w:val="es-ES"/>
        </w:rPr>
        <w:t xml:space="preserve">descripción de proyectos y </w:t>
      </w:r>
      <w:r w:rsidRPr="00F01200">
        <w:rPr>
          <w:rFonts w:ascii="Arial Narrow" w:hAnsi="Arial Narrow"/>
          <w:sz w:val="22"/>
          <w:szCs w:val="22"/>
          <w:lang w:val="es-ES"/>
        </w:rPr>
        <w:t>aplicaciones en contextos reales, podrán irse incorporando al catálogo progresivamente conforme se vayan viendo las necesidades y las</w:t>
      </w:r>
      <w:r>
        <w:rPr>
          <w:rFonts w:ascii="Arial Narrow" w:hAnsi="Arial Narrow"/>
          <w:sz w:val="22"/>
          <w:szCs w:val="22"/>
          <w:lang w:val="es-ES"/>
        </w:rPr>
        <w:t xml:space="preserve"> ventajas concretas, pero no son objeto principal de la presente convocatoria.</w:t>
      </w:r>
    </w:p>
    <w:p w:rsidR="00F83436" w:rsidRDefault="00F83436" w:rsidP="00FE01EC">
      <w:pPr>
        <w:jc w:val="both"/>
        <w:rPr>
          <w:rFonts w:ascii="Arial Narrow" w:hAnsi="Arial Narrow"/>
          <w:sz w:val="22"/>
          <w:szCs w:val="22"/>
          <w:lang w:val="es-ES"/>
        </w:rPr>
      </w:pPr>
    </w:p>
    <w:p w:rsidR="00F83436" w:rsidRDefault="00F83436" w:rsidP="00FE01EC">
      <w:pPr>
        <w:jc w:val="both"/>
        <w:rPr>
          <w:rFonts w:ascii="Arial Narrow" w:hAnsi="Arial Narrow"/>
          <w:sz w:val="22"/>
          <w:szCs w:val="22"/>
          <w:lang w:val="es-ES"/>
        </w:rPr>
      </w:pPr>
      <w:r>
        <w:rPr>
          <w:rFonts w:ascii="Arial Narrow" w:hAnsi="Arial Narrow"/>
          <w:sz w:val="22"/>
          <w:szCs w:val="22"/>
          <w:lang w:val="es-ES"/>
        </w:rPr>
        <w:t xml:space="preserve">Es importante tener en cuenta que, al tratarse de cursos “masivos”, deberán ser de posible interés para colectivos numerosos (por ejemplo, de más de 10.000 alumnos), no siendo objeto de esta convocatoria cursos que por su carácter muy específico sean de interés para grupos reducidos. </w:t>
      </w:r>
    </w:p>
    <w:p w:rsidR="00F83436" w:rsidRDefault="00F83436" w:rsidP="00FE01EC">
      <w:pPr>
        <w:jc w:val="both"/>
        <w:rPr>
          <w:rFonts w:ascii="Arial Narrow" w:hAnsi="Arial Narrow"/>
          <w:sz w:val="22"/>
          <w:szCs w:val="22"/>
          <w:lang w:val="es-ES"/>
        </w:rPr>
      </w:pPr>
    </w:p>
    <w:p w:rsidR="00F83436" w:rsidRDefault="00F83436" w:rsidP="00FE01EC">
      <w:pPr>
        <w:jc w:val="both"/>
        <w:rPr>
          <w:rFonts w:ascii="Arial Narrow" w:hAnsi="Arial Narrow"/>
          <w:sz w:val="22"/>
          <w:szCs w:val="22"/>
          <w:lang w:val="es-ES"/>
        </w:rPr>
      </w:pPr>
      <w:r>
        <w:rPr>
          <w:rFonts w:ascii="Arial Narrow" w:hAnsi="Arial Narrow"/>
          <w:sz w:val="22"/>
          <w:szCs w:val="22"/>
          <w:lang w:val="es-ES"/>
        </w:rPr>
        <w:t>Igualmente, los cursos que se propongan han de ser sobre temas novedosos, no estando ya cubiertos por otros MOOC que se impartan por otras universidades o instituciones.</w:t>
      </w:r>
    </w:p>
    <w:p w:rsidR="00F83436" w:rsidRDefault="00F83436" w:rsidP="00FE01EC">
      <w:pPr>
        <w:jc w:val="both"/>
        <w:rPr>
          <w:rFonts w:ascii="Arial Narrow" w:hAnsi="Arial Narrow"/>
          <w:sz w:val="22"/>
          <w:szCs w:val="22"/>
          <w:lang w:val="es-ES"/>
        </w:rPr>
      </w:pPr>
    </w:p>
    <w:p w:rsidR="00F83436" w:rsidRPr="00C725EB" w:rsidRDefault="00F83436" w:rsidP="00472981">
      <w:pPr>
        <w:pStyle w:val="Ttulo2"/>
      </w:pPr>
      <w:bookmarkStart w:id="0" w:name="_Ref355030435"/>
      <w:r w:rsidRPr="00C725EB">
        <w:t xml:space="preserve">CARACTERÍSTICAS </w:t>
      </w:r>
      <w:bookmarkEnd w:id="0"/>
      <w:r>
        <w:t>GENERALES de los mooc OBJETO DE ESTA CONVOCATORIA</w:t>
      </w:r>
    </w:p>
    <w:p w:rsidR="00F83436" w:rsidRPr="00257032" w:rsidRDefault="00F83436" w:rsidP="00FE01EC">
      <w:pPr>
        <w:jc w:val="both"/>
        <w:rPr>
          <w:rFonts w:ascii="Arial Narrow" w:hAnsi="Arial Narrow"/>
          <w:sz w:val="22"/>
          <w:szCs w:val="22"/>
        </w:rPr>
      </w:pPr>
      <w:r w:rsidRPr="00257032">
        <w:rPr>
          <w:rFonts w:ascii="Arial Narrow" w:hAnsi="Arial Narrow"/>
          <w:sz w:val="22"/>
          <w:szCs w:val="22"/>
        </w:rPr>
        <w:t>Con objeto de homogeneizar inicialmente la oferta y ayudar a definirlos y ponerl</w:t>
      </w:r>
      <w:r>
        <w:rPr>
          <w:rFonts w:ascii="Arial Narrow" w:hAnsi="Arial Narrow"/>
          <w:sz w:val="22"/>
          <w:szCs w:val="22"/>
        </w:rPr>
        <w:t xml:space="preserve">os en marcha, </w:t>
      </w:r>
      <w:r w:rsidR="004B3973">
        <w:rPr>
          <w:rFonts w:ascii="Arial Narrow" w:hAnsi="Arial Narrow"/>
          <w:sz w:val="22"/>
          <w:szCs w:val="22"/>
        </w:rPr>
        <w:t xml:space="preserve">se sugiere que </w:t>
      </w:r>
      <w:r>
        <w:rPr>
          <w:rFonts w:ascii="Arial Narrow" w:hAnsi="Arial Narrow"/>
          <w:sz w:val="22"/>
          <w:szCs w:val="22"/>
        </w:rPr>
        <w:t xml:space="preserve">todos los MOOC desarrollados dentro de esta convocatoria </w:t>
      </w:r>
      <w:r w:rsidR="004B3973">
        <w:rPr>
          <w:rFonts w:ascii="Arial Narrow" w:hAnsi="Arial Narrow"/>
          <w:sz w:val="22"/>
          <w:szCs w:val="22"/>
        </w:rPr>
        <w:t xml:space="preserve">cuenten </w:t>
      </w:r>
      <w:r w:rsidRPr="00257032">
        <w:rPr>
          <w:rFonts w:ascii="Arial Narrow" w:hAnsi="Arial Narrow"/>
          <w:sz w:val="22"/>
          <w:szCs w:val="22"/>
        </w:rPr>
        <w:t xml:space="preserve">con una serie de características </w:t>
      </w:r>
      <w:r>
        <w:rPr>
          <w:rFonts w:ascii="Arial Narrow" w:hAnsi="Arial Narrow"/>
          <w:sz w:val="22"/>
          <w:szCs w:val="22"/>
        </w:rPr>
        <w:t>comunes que garantice</w:t>
      </w:r>
      <w:r w:rsidRPr="00257032">
        <w:rPr>
          <w:rFonts w:ascii="Arial Narrow" w:hAnsi="Arial Narrow"/>
          <w:sz w:val="22"/>
          <w:szCs w:val="22"/>
        </w:rPr>
        <w:t>n una mínima estructura básica.</w:t>
      </w:r>
    </w:p>
    <w:p w:rsidR="00F83436" w:rsidRPr="00257032" w:rsidRDefault="00F83436" w:rsidP="00FE01EC">
      <w:pPr>
        <w:jc w:val="both"/>
        <w:rPr>
          <w:rFonts w:ascii="Arial Narrow" w:hAnsi="Arial Narrow"/>
          <w:sz w:val="22"/>
          <w:szCs w:val="22"/>
        </w:rPr>
      </w:pPr>
    </w:p>
    <w:p w:rsidR="00F83436" w:rsidRPr="00257032" w:rsidRDefault="00F83436" w:rsidP="00DF30DA">
      <w:pPr>
        <w:pStyle w:val="Prrafodelista"/>
        <w:numPr>
          <w:ilvl w:val="0"/>
          <w:numId w:val="11"/>
        </w:numPr>
        <w:jc w:val="both"/>
        <w:rPr>
          <w:rFonts w:ascii="Arial Narrow" w:hAnsi="Arial Narrow"/>
          <w:sz w:val="22"/>
          <w:szCs w:val="22"/>
        </w:rPr>
      </w:pPr>
      <w:r w:rsidRPr="00257032">
        <w:rPr>
          <w:rFonts w:ascii="Arial Narrow" w:hAnsi="Arial Narrow"/>
          <w:b/>
          <w:sz w:val="22"/>
          <w:szCs w:val="22"/>
        </w:rPr>
        <w:t xml:space="preserve">Duración: </w:t>
      </w:r>
      <w:r w:rsidR="006F1774">
        <w:rPr>
          <w:rFonts w:ascii="Arial Narrow" w:hAnsi="Arial Narrow"/>
          <w:sz w:val="22"/>
          <w:szCs w:val="22"/>
        </w:rPr>
        <w:t>Se sugiere que abarquen</w:t>
      </w:r>
      <w:r w:rsidRPr="00257032">
        <w:rPr>
          <w:rFonts w:ascii="Arial Narrow" w:hAnsi="Arial Narrow"/>
          <w:sz w:val="22"/>
          <w:szCs w:val="22"/>
        </w:rPr>
        <w:t xml:space="preserve"> entre un mínimo de </w:t>
      </w:r>
      <w:r w:rsidR="004B3973">
        <w:rPr>
          <w:rFonts w:ascii="Arial Narrow" w:hAnsi="Arial Narrow"/>
          <w:sz w:val="22"/>
          <w:szCs w:val="22"/>
        </w:rPr>
        <w:t>cuatro</w:t>
      </w:r>
      <w:r w:rsidRPr="00257032">
        <w:rPr>
          <w:rFonts w:ascii="Arial Narrow" w:hAnsi="Arial Narrow"/>
          <w:sz w:val="22"/>
          <w:szCs w:val="22"/>
        </w:rPr>
        <w:t xml:space="preserve"> y un máximo de </w:t>
      </w:r>
      <w:r>
        <w:rPr>
          <w:rFonts w:ascii="Arial Narrow" w:hAnsi="Arial Narrow"/>
          <w:sz w:val="22"/>
          <w:szCs w:val="22"/>
        </w:rPr>
        <w:t>nueve</w:t>
      </w:r>
      <w:r w:rsidRPr="00257032">
        <w:rPr>
          <w:rFonts w:ascii="Arial Narrow" w:hAnsi="Arial Narrow"/>
          <w:sz w:val="22"/>
          <w:szCs w:val="22"/>
        </w:rPr>
        <w:t xml:space="preserve"> semanas. </w:t>
      </w:r>
    </w:p>
    <w:p w:rsidR="00F83436" w:rsidRPr="00257032" w:rsidRDefault="00F83436" w:rsidP="00FE01EC">
      <w:pPr>
        <w:pStyle w:val="Prrafodelista"/>
        <w:ind w:left="360"/>
        <w:jc w:val="both"/>
        <w:rPr>
          <w:rFonts w:ascii="Arial Narrow" w:hAnsi="Arial Narrow"/>
          <w:sz w:val="22"/>
          <w:szCs w:val="22"/>
        </w:rPr>
      </w:pPr>
    </w:p>
    <w:p w:rsidR="00F83436" w:rsidRPr="00257032" w:rsidRDefault="00F83436" w:rsidP="00DF30DA">
      <w:pPr>
        <w:pStyle w:val="Prrafodelista"/>
        <w:numPr>
          <w:ilvl w:val="0"/>
          <w:numId w:val="11"/>
        </w:numPr>
        <w:jc w:val="both"/>
        <w:rPr>
          <w:rFonts w:ascii="Arial Narrow" w:hAnsi="Arial Narrow"/>
          <w:sz w:val="22"/>
          <w:szCs w:val="22"/>
        </w:rPr>
      </w:pPr>
      <w:r w:rsidRPr="00257032">
        <w:rPr>
          <w:rFonts w:ascii="Arial Narrow" w:hAnsi="Arial Narrow"/>
          <w:b/>
          <w:sz w:val="22"/>
          <w:szCs w:val="22"/>
        </w:rPr>
        <w:t xml:space="preserve">Estructura: </w:t>
      </w:r>
      <w:r w:rsidRPr="00257032">
        <w:rPr>
          <w:rFonts w:ascii="Arial Narrow" w:hAnsi="Arial Narrow"/>
          <w:sz w:val="22"/>
          <w:szCs w:val="22"/>
        </w:rPr>
        <w:t>Estarán organizados en módulos, estructurados de forma clara y equilibrada, con la finalidad de que se facilite el seguimiento de los contenidos y recursos a los usuarios participantes en el mismo.</w:t>
      </w:r>
    </w:p>
    <w:p w:rsidR="00F83436" w:rsidRPr="00257032" w:rsidRDefault="00F83436" w:rsidP="00FE01EC">
      <w:pPr>
        <w:pStyle w:val="Prrafodelista"/>
        <w:ind w:left="360"/>
        <w:jc w:val="both"/>
        <w:rPr>
          <w:rFonts w:ascii="Arial Narrow" w:hAnsi="Arial Narrow"/>
          <w:sz w:val="22"/>
          <w:szCs w:val="22"/>
        </w:rPr>
      </w:pPr>
    </w:p>
    <w:p w:rsidR="00F83436" w:rsidRPr="00257032" w:rsidRDefault="00F83436" w:rsidP="00DF30DA">
      <w:pPr>
        <w:pStyle w:val="Prrafodelista"/>
        <w:numPr>
          <w:ilvl w:val="0"/>
          <w:numId w:val="12"/>
        </w:numPr>
        <w:jc w:val="both"/>
        <w:rPr>
          <w:rFonts w:ascii="Arial Narrow" w:hAnsi="Arial Narrow"/>
          <w:sz w:val="22"/>
          <w:szCs w:val="22"/>
        </w:rPr>
      </w:pPr>
      <w:r w:rsidRPr="00257032">
        <w:rPr>
          <w:rFonts w:ascii="Arial Narrow" w:hAnsi="Arial Narrow"/>
          <w:b/>
          <w:sz w:val="22"/>
          <w:szCs w:val="22"/>
        </w:rPr>
        <w:t xml:space="preserve">Recursos: </w:t>
      </w:r>
      <w:r w:rsidRPr="00257032">
        <w:rPr>
          <w:rFonts w:ascii="Arial Narrow" w:hAnsi="Arial Narrow"/>
          <w:sz w:val="22"/>
          <w:szCs w:val="22"/>
        </w:rPr>
        <w:t>Cada uno de los módulos de un MOOC deberá incluir los siguientes recursos:</w:t>
      </w:r>
    </w:p>
    <w:p w:rsidR="00F83436" w:rsidRPr="00257032" w:rsidRDefault="00F83436" w:rsidP="00113512">
      <w:pPr>
        <w:pStyle w:val="Prrafodelista"/>
        <w:numPr>
          <w:ilvl w:val="0"/>
          <w:numId w:val="2"/>
        </w:numPr>
        <w:ind w:left="567" w:hanging="283"/>
        <w:jc w:val="both"/>
        <w:rPr>
          <w:rFonts w:ascii="Arial Narrow" w:hAnsi="Arial Narrow"/>
          <w:sz w:val="22"/>
          <w:szCs w:val="22"/>
        </w:rPr>
      </w:pPr>
      <w:r w:rsidRPr="00257032">
        <w:rPr>
          <w:rFonts w:ascii="Arial Narrow" w:hAnsi="Arial Narrow"/>
          <w:sz w:val="22"/>
          <w:szCs w:val="22"/>
        </w:rPr>
        <w:lastRenderedPageBreak/>
        <w:t xml:space="preserve">Material audiovisual: los contenidos del módulo son desarrollados principalmente en formato audiovisual, subtitulados y narrados por </w:t>
      </w:r>
      <w:r>
        <w:rPr>
          <w:rFonts w:ascii="Arial Narrow" w:hAnsi="Arial Narrow"/>
          <w:sz w:val="22"/>
          <w:szCs w:val="22"/>
        </w:rPr>
        <w:t>los</w:t>
      </w:r>
      <w:r w:rsidRPr="00257032">
        <w:rPr>
          <w:rFonts w:ascii="Arial Narrow" w:hAnsi="Arial Narrow"/>
          <w:sz w:val="22"/>
          <w:szCs w:val="22"/>
        </w:rPr>
        <w:t xml:space="preserve"> docente</w:t>
      </w:r>
      <w:r>
        <w:rPr>
          <w:rFonts w:ascii="Arial Narrow" w:hAnsi="Arial Narrow"/>
          <w:sz w:val="22"/>
          <w:szCs w:val="22"/>
        </w:rPr>
        <w:t>s, por actores, o bien seguir un formato de entrevista</w:t>
      </w:r>
      <w:r w:rsidRPr="00257032">
        <w:rPr>
          <w:rFonts w:ascii="Arial Narrow" w:hAnsi="Arial Narrow"/>
          <w:sz w:val="22"/>
          <w:szCs w:val="22"/>
        </w:rPr>
        <w:t>.</w:t>
      </w:r>
    </w:p>
    <w:p w:rsidR="00F83436" w:rsidRPr="00257032" w:rsidRDefault="00F83436" w:rsidP="00113512">
      <w:pPr>
        <w:pStyle w:val="Prrafodelista"/>
        <w:numPr>
          <w:ilvl w:val="0"/>
          <w:numId w:val="2"/>
        </w:numPr>
        <w:ind w:left="567" w:hanging="283"/>
        <w:jc w:val="both"/>
        <w:rPr>
          <w:rFonts w:ascii="Arial Narrow" w:hAnsi="Arial Narrow"/>
          <w:sz w:val="22"/>
          <w:szCs w:val="22"/>
        </w:rPr>
      </w:pPr>
      <w:r w:rsidRPr="00257032">
        <w:rPr>
          <w:rFonts w:ascii="Arial Narrow" w:hAnsi="Arial Narrow"/>
          <w:sz w:val="22"/>
          <w:szCs w:val="22"/>
        </w:rPr>
        <w:t>Material teórico de apoyo: en cada módulo se facilita documentación que apoya los contenidos del material audiovisual, como enlaces externos, ficheros, documentos y lecturas relacionadas, etc. y actividades y tareas para aplicar los contenidos del módulo.</w:t>
      </w:r>
    </w:p>
    <w:p w:rsidR="00F83436" w:rsidRPr="00257032" w:rsidRDefault="00F83436" w:rsidP="00113512">
      <w:pPr>
        <w:pStyle w:val="Prrafodelista"/>
        <w:numPr>
          <w:ilvl w:val="0"/>
          <w:numId w:val="2"/>
        </w:numPr>
        <w:ind w:left="567" w:hanging="283"/>
        <w:jc w:val="both"/>
        <w:rPr>
          <w:rFonts w:ascii="Arial Narrow" w:hAnsi="Arial Narrow"/>
          <w:sz w:val="22"/>
          <w:szCs w:val="22"/>
        </w:rPr>
      </w:pPr>
      <w:r w:rsidRPr="00257032">
        <w:rPr>
          <w:rFonts w:ascii="Arial Narrow" w:hAnsi="Arial Narrow"/>
          <w:sz w:val="22"/>
          <w:szCs w:val="22"/>
        </w:rPr>
        <w:t>Evaluación: al final de cada módulo se incluirá la evaluación de los conocimientos, habilidades o competencias adquiridos hasta el momento.</w:t>
      </w:r>
    </w:p>
    <w:p w:rsidR="00F83436" w:rsidRPr="00257032" w:rsidRDefault="00F83436" w:rsidP="00FE01EC">
      <w:pPr>
        <w:pStyle w:val="Prrafodelista"/>
        <w:ind w:left="360"/>
        <w:jc w:val="both"/>
        <w:rPr>
          <w:rFonts w:ascii="Arial Narrow" w:hAnsi="Arial Narrow"/>
          <w:sz w:val="22"/>
          <w:szCs w:val="22"/>
        </w:rPr>
      </w:pPr>
    </w:p>
    <w:p w:rsidR="00F83436" w:rsidRPr="00257032" w:rsidRDefault="00F83436" w:rsidP="00DF30DA">
      <w:pPr>
        <w:pStyle w:val="Prrafodelista"/>
        <w:numPr>
          <w:ilvl w:val="0"/>
          <w:numId w:val="12"/>
        </w:numPr>
        <w:jc w:val="both"/>
        <w:rPr>
          <w:rFonts w:ascii="Arial Narrow" w:hAnsi="Arial Narrow"/>
          <w:sz w:val="22"/>
          <w:szCs w:val="22"/>
        </w:rPr>
      </w:pPr>
      <w:r w:rsidRPr="00257032">
        <w:rPr>
          <w:rFonts w:ascii="Arial Narrow" w:hAnsi="Arial Narrow"/>
          <w:b/>
          <w:sz w:val="22"/>
          <w:szCs w:val="22"/>
        </w:rPr>
        <w:t>Módulo Cero</w:t>
      </w:r>
      <w:r w:rsidRPr="00257032">
        <w:rPr>
          <w:rFonts w:ascii="Arial Narrow" w:hAnsi="Arial Narrow"/>
          <w:sz w:val="22"/>
          <w:szCs w:val="22"/>
        </w:rPr>
        <w:t xml:space="preserve">: </w:t>
      </w:r>
      <w:r w:rsidR="004B3973">
        <w:rPr>
          <w:rFonts w:ascii="Arial Narrow" w:hAnsi="Arial Narrow"/>
          <w:sz w:val="22"/>
          <w:szCs w:val="22"/>
        </w:rPr>
        <w:t>Se recomienda que t</w:t>
      </w:r>
      <w:r w:rsidRPr="00257032">
        <w:rPr>
          <w:rFonts w:ascii="Arial Narrow" w:hAnsi="Arial Narrow"/>
          <w:sz w:val="22"/>
          <w:szCs w:val="22"/>
        </w:rPr>
        <w:t xml:space="preserve">odos los MOOC </w:t>
      </w:r>
      <w:r w:rsidR="006F1774">
        <w:rPr>
          <w:rFonts w:ascii="Arial Narrow" w:hAnsi="Arial Narrow"/>
          <w:sz w:val="22"/>
          <w:szCs w:val="22"/>
        </w:rPr>
        <w:t>cuenten</w:t>
      </w:r>
      <w:r w:rsidRPr="00257032">
        <w:rPr>
          <w:rFonts w:ascii="Arial Narrow" w:hAnsi="Arial Narrow"/>
          <w:sz w:val="22"/>
          <w:szCs w:val="22"/>
        </w:rPr>
        <w:t xml:space="preserve"> con un módulo cero, o introductorio, que integra un breve video descriptivo de los objetivos del curso, de los contenidos que se van a tratar, la metodología que se va a seguir, así como el sistema de evaluación previsto (criterios de evaluación, tipo y número de pruebas y los criterios de calificación). Asimismo, este módulo contendrá una evaluación previa de los conocimientos de los participantes, que permitirá al equipo docente del curso conocer el nivel inicial de los estudiantes que los van a cursar</w:t>
      </w:r>
      <w:r>
        <w:rPr>
          <w:rFonts w:ascii="Arial Narrow" w:hAnsi="Arial Narrow"/>
          <w:sz w:val="22"/>
          <w:szCs w:val="22"/>
        </w:rPr>
        <w:t>, y a los propios alumnos conocer su nivel inicial</w:t>
      </w:r>
      <w:r w:rsidRPr="00257032">
        <w:rPr>
          <w:rFonts w:ascii="Arial Narrow" w:hAnsi="Arial Narrow"/>
          <w:sz w:val="22"/>
          <w:szCs w:val="22"/>
        </w:rPr>
        <w:t>. Esta evaluación de carácter diagnóstico no computará a efectos de calificación final del MOOC.</w:t>
      </w:r>
    </w:p>
    <w:p w:rsidR="00F83436" w:rsidRPr="00257032" w:rsidRDefault="00F83436" w:rsidP="00FE01EC">
      <w:pPr>
        <w:pStyle w:val="Prrafodelista"/>
        <w:ind w:left="360"/>
        <w:jc w:val="both"/>
        <w:rPr>
          <w:rFonts w:ascii="Arial Narrow" w:hAnsi="Arial Narrow"/>
          <w:sz w:val="22"/>
          <w:szCs w:val="22"/>
        </w:rPr>
      </w:pPr>
    </w:p>
    <w:p w:rsidR="00F83436" w:rsidRPr="00257032" w:rsidRDefault="00F83436" w:rsidP="00D60AA3">
      <w:pPr>
        <w:pStyle w:val="Prrafodelista"/>
        <w:numPr>
          <w:ilvl w:val="0"/>
          <w:numId w:val="12"/>
        </w:numPr>
        <w:jc w:val="both"/>
        <w:rPr>
          <w:rFonts w:ascii="Arial Narrow" w:hAnsi="Arial Narrow"/>
          <w:b/>
          <w:sz w:val="22"/>
          <w:szCs w:val="22"/>
        </w:rPr>
      </w:pPr>
      <w:r w:rsidRPr="00257032">
        <w:rPr>
          <w:rFonts w:ascii="Arial Narrow" w:hAnsi="Arial Narrow"/>
          <w:b/>
          <w:sz w:val="22"/>
          <w:szCs w:val="22"/>
        </w:rPr>
        <w:t>Foro</w:t>
      </w:r>
      <w:r>
        <w:rPr>
          <w:rFonts w:ascii="Arial Narrow" w:hAnsi="Arial Narrow"/>
          <w:b/>
          <w:sz w:val="22"/>
          <w:szCs w:val="22"/>
        </w:rPr>
        <w:t>s</w:t>
      </w:r>
      <w:r w:rsidRPr="00257032">
        <w:rPr>
          <w:rFonts w:ascii="Arial Narrow" w:hAnsi="Arial Narrow"/>
          <w:b/>
          <w:sz w:val="22"/>
          <w:szCs w:val="22"/>
        </w:rPr>
        <w:t xml:space="preserve"> de Discusión</w:t>
      </w:r>
      <w:r w:rsidRPr="00257032">
        <w:rPr>
          <w:rFonts w:ascii="Arial Narrow" w:hAnsi="Arial Narrow"/>
          <w:sz w:val="22"/>
          <w:szCs w:val="22"/>
        </w:rPr>
        <w:t xml:space="preserve">: </w:t>
      </w:r>
      <w:r>
        <w:rPr>
          <w:rFonts w:ascii="Arial Narrow" w:hAnsi="Arial Narrow"/>
          <w:sz w:val="22"/>
          <w:szCs w:val="22"/>
        </w:rPr>
        <w:t xml:space="preserve">Todos los MOOC </w:t>
      </w:r>
      <w:r w:rsidR="006F1774">
        <w:rPr>
          <w:rFonts w:ascii="Arial Narrow" w:hAnsi="Arial Narrow"/>
          <w:sz w:val="22"/>
          <w:szCs w:val="22"/>
        </w:rPr>
        <w:t>deberán contener</w:t>
      </w:r>
      <w:r>
        <w:rPr>
          <w:rFonts w:ascii="Arial Narrow" w:hAnsi="Arial Narrow"/>
          <w:sz w:val="22"/>
          <w:szCs w:val="22"/>
        </w:rPr>
        <w:t xml:space="preserve"> uno o varios </w:t>
      </w:r>
      <w:r w:rsidRPr="00257032">
        <w:rPr>
          <w:rFonts w:ascii="Arial Narrow" w:hAnsi="Arial Narrow"/>
          <w:sz w:val="22"/>
          <w:szCs w:val="22"/>
        </w:rPr>
        <w:t>foro</w:t>
      </w:r>
      <w:r>
        <w:rPr>
          <w:rFonts w:ascii="Arial Narrow" w:hAnsi="Arial Narrow"/>
          <w:sz w:val="22"/>
          <w:szCs w:val="22"/>
        </w:rPr>
        <w:t>s</w:t>
      </w:r>
      <w:r w:rsidRPr="00257032">
        <w:rPr>
          <w:rFonts w:ascii="Arial Narrow" w:hAnsi="Arial Narrow"/>
          <w:sz w:val="22"/>
          <w:szCs w:val="22"/>
        </w:rPr>
        <w:t xml:space="preserve"> de discusión, con la finalidad de impulsar la comunicación entre los participantes, la generación de debates y el intercambio de </w:t>
      </w:r>
      <w:r>
        <w:rPr>
          <w:rFonts w:ascii="Arial Narrow" w:hAnsi="Arial Narrow"/>
          <w:sz w:val="22"/>
          <w:szCs w:val="22"/>
        </w:rPr>
        <w:t>conocimientos. En este sentido, recomendamos leer</w:t>
      </w:r>
      <w:r w:rsidRPr="00257032">
        <w:rPr>
          <w:rFonts w:ascii="Arial Narrow" w:hAnsi="Arial Narrow"/>
          <w:sz w:val="22"/>
          <w:szCs w:val="22"/>
        </w:rPr>
        <w:t xml:space="preserve"> </w:t>
      </w:r>
      <w:r>
        <w:rPr>
          <w:rFonts w:ascii="Arial Narrow" w:hAnsi="Arial Narrow"/>
          <w:sz w:val="22"/>
          <w:szCs w:val="22"/>
        </w:rPr>
        <w:t>a modo de ejemplo e</w:t>
      </w:r>
      <w:r w:rsidRPr="00FC31AF">
        <w:rPr>
          <w:rFonts w:ascii="Arial Narrow" w:hAnsi="Arial Narrow"/>
          <w:sz w:val="22"/>
          <w:szCs w:val="22"/>
        </w:rPr>
        <w:t>l documento “MOOC para el aprendizaje de lenguas extranjeras: claves para gestionar un curso online desde la masividad”</w:t>
      </w:r>
      <w:r>
        <w:rPr>
          <w:rFonts w:ascii="Arial Narrow" w:hAnsi="Arial Narrow"/>
          <w:sz w:val="22"/>
          <w:szCs w:val="22"/>
        </w:rPr>
        <w:t xml:space="preserve">, de la profesora </w:t>
      </w:r>
      <w:r w:rsidRPr="00D60AA3">
        <w:rPr>
          <w:rFonts w:ascii="Arial Narrow" w:hAnsi="Arial Narrow"/>
          <w:sz w:val="22"/>
          <w:szCs w:val="22"/>
        </w:rPr>
        <w:t>Mª Dolores Castrillo de Larreta-</w:t>
      </w:r>
      <w:proofErr w:type="spellStart"/>
      <w:r w:rsidRPr="00D60AA3">
        <w:rPr>
          <w:rFonts w:ascii="Arial Narrow" w:hAnsi="Arial Narrow"/>
          <w:sz w:val="22"/>
          <w:szCs w:val="22"/>
        </w:rPr>
        <w:t>Azelain</w:t>
      </w:r>
      <w:proofErr w:type="spellEnd"/>
      <w:r>
        <w:rPr>
          <w:rFonts w:ascii="Arial Narrow" w:hAnsi="Arial Narrow"/>
          <w:sz w:val="22"/>
          <w:szCs w:val="22"/>
        </w:rPr>
        <w:t>, de la UNED:</w:t>
      </w:r>
      <w:r w:rsidRPr="00FC31AF">
        <w:rPr>
          <w:rFonts w:ascii="Arial Narrow" w:hAnsi="Arial Narrow"/>
          <w:sz w:val="22"/>
          <w:szCs w:val="22"/>
        </w:rPr>
        <w:t xml:space="preserve"> </w:t>
      </w:r>
      <w:hyperlink r:id="rId10" w:history="1">
        <w:r w:rsidRPr="00FC31AF">
          <w:rPr>
            <w:rStyle w:val="Hipervnculo"/>
            <w:rFonts w:ascii="Arial Narrow" w:hAnsi="Arial Narrow"/>
            <w:sz w:val="22"/>
            <w:szCs w:val="22"/>
          </w:rPr>
          <w:t>http://scopeo.usal.es/mooc-para-el-aprendizaje-de-lenguas-extranjeras-claves-para-gestionar-un-curso-online-desde-la-masividad/</w:t>
        </w:r>
      </w:hyperlink>
      <w:r>
        <w:rPr>
          <w:rFonts w:ascii="Arial Narrow" w:hAnsi="Arial Narrow"/>
          <w:sz w:val="22"/>
          <w:szCs w:val="22"/>
        </w:rPr>
        <w:t xml:space="preserve"> </w:t>
      </w:r>
    </w:p>
    <w:p w:rsidR="00F83436" w:rsidRPr="00257032" w:rsidRDefault="00F83436" w:rsidP="0022359C">
      <w:pPr>
        <w:pStyle w:val="Prrafodelista"/>
        <w:rPr>
          <w:rFonts w:ascii="Arial Narrow" w:hAnsi="Arial Narrow"/>
          <w:b/>
          <w:sz w:val="22"/>
          <w:szCs w:val="22"/>
        </w:rPr>
      </w:pPr>
    </w:p>
    <w:p w:rsidR="00F83436" w:rsidRPr="00257032" w:rsidRDefault="00F83436" w:rsidP="00DF30DA">
      <w:pPr>
        <w:pStyle w:val="Prrafodelista"/>
        <w:numPr>
          <w:ilvl w:val="0"/>
          <w:numId w:val="12"/>
        </w:numPr>
        <w:jc w:val="both"/>
        <w:rPr>
          <w:rFonts w:ascii="Arial Narrow" w:hAnsi="Arial Narrow"/>
          <w:sz w:val="22"/>
          <w:szCs w:val="22"/>
        </w:rPr>
      </w:pPr>
      <w:r w:rsidRPr="00257032">
        <w:rPr>
          <w:rFonts w:ascii="Arial Narrow" w:hAnsi="Arial Narrow"/>
          <w:b/>
          <w:sz w:val="22"/>
          <w:szCs w:val="22"/>
        </w:rPr>
        <w:t xml:space="preserve">Propiedad intelectual: </w:t>
      </w:r>
      <w:r w:rsidRPr="00257032">
        <w:rPr>
          <w:rFonts w:ascii="Arial Narrow" w:hAnsi="Arial Narrow"/>
          <w:sz w:val="22"/>
          <w:szCs w:val="22"/>
        </w:rPr>
        <w:t xml:space="preserve">Todos los materiales incorporados a un curso </w:t>
      </w:r>
      <w:r w:rsidR="006F1774">
        <w:rPr>
          <w:rFonts w:ascii="Arial Narrow" w:hAnsi="Arial Narrow"/>
          <w:sz w:val="22"/>
          <w:szCs w:val="22"/>
        </w:rPr>
        <w:t>serán</w:t>
      </w:r>
      <w:r w:rsidRPr="00257032">
        <w:rPr>
          <w:rFonts w:ascii="Arial Narrow" w:hAnsi="Arial Narrow"/>
          <w:sz w:val="22"/>
          <w:szCs w:val="22"/>
        </w:rPr>
        <w:t xml:space="preserve"> publicados bajo una licencia </w:t>
      </w:r>
      <w:proofErr w:type="spellStart"/>
      <w:r w:rsidRPr="00257032">
        <w:rPr>
          <w:rFonts w:ascii="Arial Narrow" w:hAnsi="Arial Narrow"/>
          <w:i/>
          <w:sz w:val="22"/>
          <w:szCs w:val="22"/>
        </w:rPr>
        <w:t>Creative</w:t>
      </w:r>
      <w:proofErr w:type="spellEnd"/>
      <w:r w:rsidRPr="00257032">
        <w:rPr>
          <w:rFonts w:ascii="Arial Narrow" w:hAnsi="Arial Narrow"/>
          <w:i/>
          <w:sz w:val="22"/>
          <w:szCs w:val="22"/>
        </w:rPr>
        <w:t xml:space="preserve"> </w:t>
      </w:r>
      <w:proofErr w:type="spellStart"/>
      <w:r w:rsidRPr="00257032">
        <w:rPr>
          <w:rFonts w:ascii="Arial Narrow" w:hAnsi="Arial Narrow"/>
          <w:i/>
          <w:sz w:val="22"/>
          <w:szCs w:val="22"/>
        </w:rPr>
        <w:t>Commons</w:t>
      </w:r>
      <w:proofErr w:type="spellEnd"/>
      <w:r w:rsidRPr="00257032">
        <w:rPr>
          <w:rFonts w:ascii="Arial Narrow" w:hAnsi="Arial Narrow"/>
          <w:sz w:val="22"/>
          <w:szCs w:val="22"/>
        </w:rPr>
        <w:t>, dada la naturaleza y el carácter</w:t>
      </w:r>
      <w:r>
        <w:rPr>
          <w:rFonts w:ascii="Arial Narrow" w:hAnsi="Arial Narrow"/>
          <w:sz w:val="22"/>
          <w:szCs w:val="22"/>
        </w:rPr>
        <w:t xml:space="preserve"> abierto del concepto de MOOC. </w:t>
      </w:r>
      <w:r w:rsidRPr="00257032">
        <w:rPr>
          <w:rFonts w:ascii="Arial Narrow" w:hAnsi="Arial Narrow"/>
          <w:sz w:val="22"/>
          <w:szCs w:val="22"/>
        </w:rPr>
        <w:t xml:space="preserve">El equipo docente de cada MOOC decidirá, en cada caso, el tipo de licencia de </w:t>
      </w:r>
      <w:proofErr w:type="spellStart"/>
      <w:r w:rsidRPr="00257032">
        <w:rPr>
          <w:rFonts w:ascii="Arial Narrow" w:hAnsi="Arial Narrow"/>
          <w:i/>
          <w:sz w:val="22"/>
          <w:szCs w:val="22"/>
        </w:rPr>
        <w:t>Creative</w:t>
      </w:r>
      <w:proofErr w:type="spellEnd"/>
      <w:r w:rsidRPr="00257032">
        <w:rPr>
          <w:rFonts w:ascii="Arial Narrow" w:hAnsi="Arial Narrow"/>
          <w:i/>
          <w:sz w:val="22"/>
          <w:szCs w:val="22"/>
        </w:rPr>
        <w:t xml:space="preserve"> </w:t>
      </w:r>
      <w:proofErr w:type="spellStart"/>
      <w:r w:rsidRPr="00257032">
        <w:rPr>
          <w:rFonts w:ascii="Arial Narrow" w:hAnsi="Arial Narrow"/>
          <w:i/>
          <w:sz w:val="22"/>
          <w:szCs w:val="22"/>
        </w:rPr>
        <w:t>Commons</w:t>
      </w:r>
      <w:proofErr w:type="spellEnd"/>
      <w:r w:rsidRPr="00257032">
        <w:rPr>
          <w:rFonts w:ascii="Arial Narrow" w:hAnsi="Arial Narrow"/>
          <w:sz w:val="22"/>
          <w:szCs w:val="22"/>
        </w:rPr>
        <w:t xml:space="preserve"> bajo la que se publicarán sus contenidos.</w:t>
      </w:r>
    </w:p>
    <w:p w:rsidR="00F83436" w:rsidRPr="00257032" w:rsidRDefault="00F83436" w:rsidP="00FE01EC">
      <w:pPr>
        <w:pStyle w:val="Prrafodelista"/>
        <w:rPr>
          <w:rFonts w:ascii="Arial Narrow" w:hAnsi="Arial Narrow"/>
          <w:sz w:val="22"/>
          <w:szCs w:val="22"/>
        </w:rPr>
      </w:pPr>
    </w:p>
    <w:p w:rsidR="00F83436" w:rsidRPr="00257032" w:rsidRDefault="00F83436" w:rsidP="00DF30DA">
      <w:pPr>
        <w:pStyle w:val="Prrafodelista"/>
        <w:numPr>
          <w:ilvl w:val="0"/>
          <w:numId w:val="12"/>
        </w:numPr>
        <w:jc w:val="both"/>
        <w:rPr>
          <w:rFonts w:ascii="Arial Narrow" w:hAnsi="Arial Narrow"/>
          <w:sz w:val="22"/>
          <w:szCs w:val="22"/>
        </w:rPr>
      </w:pPr>
      <w:r w:rsidRPr="00257032">
        <w:rPr>
          <w:rFonts w:ascii="Arial Narrow" w:hAnsi="Arial Narrow"/>
          <w:b/>
          <w:sz w:val="22"/>
          <w:szCs w:val="22"/>
        </w:rPr>
        <w:t xml:space="preserve">Calidad pedagógica. </w:t>
      </w:r>
      <w:r w:rsidRPr="00257032">
        <w:rPr>
          <w:rFonts w:ascii="Arial Narrow" w:hAnsi="Arial Narrow"/>
          <w:sz w:val="22"/>
          <w:szCs w:val="22"/>
        </w:rPr>
        <w:t>Los cursos deberán, entre otros aspectos, estar totalmente orientados al aprendizaje autónomo y a su validación, así como hacer el uso más adecuado de las posibilidades que ofrezcan las tecnologías de la información. El diseño instructivo estará</w:t>
      </w:r>
      <w:r w:rsidRPr="00257032">
        <w:rPr>
          <w:rFonts w:ascii="Arial Narrow" w:hAnsi="Arial Narrow"/>
          <w:strike/>
          <w:sz w:val="22"/>
          <w:szCs w:val="22"/>
        </w:rPr>
        <w:t xml:space="preserve"> </w:t>
      </w:r>
      <w:r w:rsidRPr="00257032">
        <w:rPr>
          <w:rFonts w:ascii="Arial Narrow" w:hAnsi="Arial Narrow"/>
          <w:sz w:val="22"/>
          <w:szCs w:val="22"/>
        </w:rPr>
        <w:t>claramente definido y guiará el trabajo del alumno a lo largo del curso.</w:t>
      </w:r>
    </w:p>
    <w:p w:rsidR="00F83436" w:rsidRPr="00257032" w:rsidRDefault="00F83436" w:rsidP="00FE01EC">
      <w:pPr>
        <w:pStyle w:val="Prrafodelista"/>
        <w:ind w:left="360"/>
        <w:jc w:val="both"/>
        <w:rPr>
          <w:rFonts w:ascii="Arial Narrow" w:hAnsi="Arial Narrow"/>
          <w:sz w:val="22"/>
          <w:szCs w:val="22"/>
        </w:rPr>
      </w:pPr>
    </w:p>
    <w:p w:rsidR="00F83436" w:rsidRDefault="00F83436" w:rsidP="00F869D5">
      <w:pPr>
        <w:pStyle w:val="Prrafodelista"/>
        <w:numPr>
          <w:ilvl w:val="0"/>
          <w:numId w:val="12"/>
        </w:numPr>
        <w:jc w:val="both"/>
        <w:rPr>
          <w:rFonts w:ascii="Arial Narrow" w:hAnsi="Arial Narrow"/>
          <w:sz w:val="22"/>
          <w:szCs w:val="22"/>
        </w:rPr>
      </w:pPr>
      <w:r w:rsidRPr="00257032">
        <w:rPr>
          <w:rFonts w:ascii="Arial Narrow" w:hAnsi="Arial Narrow"/>
          <w:b/>
          <w:sz w:val="22"/>
          <w:szCs w:val="22"/>
        </w:rPr>
        <w:t>Calidad editorial</w:t>
      </w:r>
      <w:r w:rsidRPr="00257032">
        <w:rPr>
          <w:rFonts w:ascii="Arial Narrow" w:hAnsi="Arial Narrow"/>
          <w:sz w:val="22"/>
          <w:szCs w:val="22"/>
        </w:rPr>
        <w:t xml:space="preserve">: Los cursos deberán seguir un formato de tipo profesional en lo que se refiere al guionaje, realización y edición de los componentes del curso. También se </w:t>
      </w:r>
      <w:r>
        <w:rPr>
          <w:rFonts w:ascii="Arial Narrow" w:hAnsi="Arial Narrow"/>
          <w:sz w:val="22"/>
          <w:szCs w:val="22"/>
        </w:rPr>
        <w:t>deberá garantizar</w:t>
      </w:r>
      <w:r w:rsidRPr="00257032">
        <w:rPr>
          <w:rFonts w:ascii="Arial Narrow" w:hAnsi="Arial Narrow"/>
          <w:sz w:val="22"/>
          <w:szCs w:val="22"/>
        </w:rPr>
        <w:t xml:space="preserve"> la fiabilidad y estabilidad del uso de los mismos en la plataforma.</w:t>
      </w:r>
    </w:p>
    <w:p w:rsidR="00F83436" w:rsidRPr="00F869D5" w:rsidRDefault="00F83436" w:rsidP="00F869D5">
      <w:pPr>
        <w:pStyle w:val="Prrafodelista"/>
        <w:rPr>
          <w:rFonts w:ascii="Arial Narrow" w:hAnsi="Arial Narrow"/>
          <w:b/>
          <w:sz w:val="22"/>
          <w:szCs w:val="22"/>
        </w:rPr>
      </w:pPr>
    </w:p>
    <w:p w:rsidR="00F83436" w:rsidRPr="00F869D5" w:rsidRDefault="00F83436" w:rsidP="00F869D5">
      <w:pPr>
        <w:pStyle w:val="Prrafodelista"/>
        <w:numPr>
          <w:ilvl w:val="0"/>
          <w:numId w:val="12"/>
        </w:numPr>
        <w:jc w:val="both"/>
        <w:rPr>
          <w:rFonts w:ascii="Arial Narrow" w:hAnsi="Arial Narrow"/>
          <w:sz w:val="22"/>
          <w:szCs w:val="22"/>
        </w:rPr>
      </w:pPr>
      <w:r w:rsidRPr="00F869D5">
        <w:rPr>
          <w:rFonts w:ascii="Arial Narrow" w:hAnsi="Arial Narrow"/>
          <w:b/>
          <w:sz w:val="22"/>
          <w:szCs w:val="22"/>
        </w:rPr>
        <w:t>Idiomas</w:t>
      </w:r>
      <w:r w:rsidRPr="00F869D5">
        <w:rPr>
          <w:rFonts w:ascii="Arial Narrow" w:hAnsi="Arial Narrow"/>
          <w:sz w:val="22"/>
          <w:szCs w:val="22"/>
        </w:rPr>
        <w:t xml:space="preserve">: Los cursos deberán desarrollarse de forma que puedan ser seguidos y aprovechados en su totalidad </w:t>
      </w:r>
      <w:r>
        <w:rPr>
          <w:rFonts w:ascii="Arial Narrow" w:hAnsi="Arial Narrow"/>
          <w:sz w:val="22"/>
          <w:szCs w:val="22"/>
        </w:rPr>
        <w:t xml:space="preserve">en cualquiera de los dos idiomas del Grupo Tordesillas: </w:t>
      </w:r>
      <w:r w:rsidRPr="00F869D5">
        <w:rPr>
          <w:rFonts w:ascii="Arial Narrow" w:hAnsi="Arial Narrow"/>
          <w:sz w:val="22"/>
          <w:szCs w:val="22"/>
        </w:rPr>
        <w:t>español</w:t>
      </w:r>
      <w:r>
        <w:rPr>
          <w:rFonts w:ascii="Arial Narrow" w:hAnsi="Arial Narrow"/>
          <w:sz w:val="22"/>
          <w:szCs w:val="22"/>
        </w:rPr>
        <w:t xml:space="preserve"> y</w:t>
      </w:r>
      <w:r w:rsidRPr="00F869D5">
        <w:rPr>
          <w:rFonts w:ascii="Arial Narrow" w:hAnsi="Arial Narrow"/>
          <w:sz w:val="22"/>
          <w:szCs w:val="22"/>
        </w:rPr>
        <w:t xml:space="preserve"> portugués. </w:t>
      </w:r>
      <w:r>
        <w:rPr>
          <w:rFonts w:ascii="Arial Narrow" w:hAnsi="Arial Narrow"/>
          <w:sz w:val="22"/>
          <w:szCs w:val="22"/>
        </w:rPr>
        <w:t>Asimismo</w:t>
      </w:r>
      <w:r w:rsidRPr="00F869D5">
        <w:rPr>
          <w:rFonts w:ascii="Arial Narrow" w:hAnsi="Arial Narrow"/>
          <w:sz w:val="22"/>
          <w:szCs w:val="22"/>
        </w:rPr>
        <w:t xml:space="preserve">, las pruebas de seguimiento y evaluación han </w:t>
      </w:r>
      <w:r>
        <w:rPr>
          <w:rFonts w:ascii="Arial Narrow" w:hAnsi="Arial Narrow"/>
          <w:sz w:val="22"/>
          <w:szCs w:val="22"/>
        </w:rPr>
        <w:t>de poder realizarse</w:t>
      </w:r>
      <w:r w:rsidRPr="00F869D5">
        <w:rPr>
          <w:rFonts w:ascii="Arial Narrow" w:hAnsi="Arial Narrow"/>
          <w:sz w:val="22"/>
          <w:szCs w:val="22"/>
        </w:rPr>
        <w:t xml:space="preserve"> en cualquiera de los dos idiomas.</w:t>
      </w:r>
    </w:p>
    <w:p w:rsidR="00F83436" w:rsidRPr="00257032" w:rsidRDefault="00F83436" w:rsidP="00FE01EC">
      <w:pPr>
        <w:pStyle w:val="Prrafodelista"/>
        <w:ind w:left="360"/>
        <w:jc w:val="both"/>
        <w:rPr>
          <w:rFonts w:ascii="Arial Narrow" w:hAnsi="Arial Narrow"/>
          <w:sz w:val="22"/>
          <w:szCs w:val="22"/>
        </w:rPr>
      </w:pPr>
    </w:p>
    <w:p w:rsidR="00F83436" w:rsidRDefault="00F83436" w:rsidP="00FE01EC">
      <w:pPr>
        <w:jc w:val="both"/>
        <w:rPr>
          <w:rFonts w:ascii="Arial Narrow" w:hAnsi="Arial Narrow"/>
          <w:sz w:val="22"/>
          <w:szCs w:val="22"/>
        </w:rPr>
      </w:pPr>
      <w:r w:rsidRPr="00257032">
        <w:rPr>
          <w:rFonts w:ascii="Arial Narrow" w:hAnsi="Arial Narrow"/>
          <w:sz w:val="22"/>
          <w:szCs w:val="22"/>
        </w:rPr>
        <w:t xml:space="preserve">Además de estas características comunes generales, la </w:t>
      </w:r>
      <w:r>
        <w:rPr>
          <w:rFonts w:ascii="Arial Narrow" w:hAnsi="Arial Narrow"/>
          <w:sz w:val="22"/>
          <w:szCs w:val="22"/>
        </w:rPr>
        <w:t xml:space="preserve">siguiente </w:t>
      </w:r>
      <w:r w:rsidRPr="00257032">
        <w:rPr>
          <w:rFonts w:ascii="Arial Narrow" w:hAnsi="Arial Narrow"/>
          <w:sz w:val="22"/>
          <w:szCs w:val="22"/>
        </w:rPr>
        <w:t xml:space="preserve">sección describe algunas recomendaciones adicionales a la hora de desarrollar y estructurar los MOOC </w:t>
      </w:r>
      <w:r>
        <w:rPr>
          <w:rFonts w:ascii="Arial Narrow" w:hAnsi="Arial Narrow"/>
          <w:sz w:val="22"/>
          <w:szCs w:val="22"/>
        </w:rPr>
        <w:t>objeto de esta convocatoria</w:t>
      </w:r>
      <w:r w:rsidRPr="00257032">
        <w:rPr>
          <w:rFonts w:ascii="Arial Narrow" w:hAnsi="Arial Narrow"/>
          <w:sz w:val="22"/>
          <w:szCs w:val="22"/>
        </w:rPr>
        <w:t>.</w:t>
      </w:r>
    </w:p>
    <w:p w:rsidR="00F83436" w:rsidRPr="00257032" w:rsidRDefault="00F83436" w:rsidP="00FE01EC">
      <w:pPr>
        <w:jc w:val="both"/>
        <w:rPr>
          <w:rFonts w:ascii="Arial Narrow" w:hAnsi="Arial Narrow"/>
          <w:sz w:val="22"/>
          <w:szCs w:val="22"/>
        </w:rPr>
      </w:pPr>
    </w:p>
    <w:p w:rsidR="00F83436" w:rsidRDefault="00F83436" w:rsidP="0022359C">
      <w:pPr>
        <w:pStyle w:val="Ttulo1"/>
        <w:jc w:val="both"/>
      </w:pPr>
      <w:bookmarkStart w:id="1" w:name="_Ref355036342"/>
      <w:r w:rsidRPr="00C725EB">
        <w:lastRenderedPageBreak/>
        <w:t>RECOMENDACIONES PARA EL DESARROLLO DE</w:t>
      </w:r>
      <w:r>
        <w:t xml:space="preserve"> LOS</w:t>
      </w:r>
      <w:r w:rsidRPr="00C725EB">
        <w:t xml:space="preserve"> MOOC</w:t>
      </w:r>
      <w:bookmarkEnd w:id="1"/>
      <w:r>
        <w:t xml:space="preserve"> en EL GRUPO TORDESILLAS</w:t>
      </w:r>
    </w:p>
    <w:p w:rsidR="00F83436" w:rsidRPr="00CD142E" w:rsidRDefault="00F83436" w:rsidP="002B676A">
      <w:pPr>
        <w:jc w:val="both"/>
        <w:rPr>
          <w:rFonts w:ascii="Arial Narrow" w:hAnsi="Arial Narrow"/>
          <w:sz w:val="22"/>
          <w:szCs w:val="22"/>
        </w:rPr>
      </w:pPr>
      <w:r w:rsidRPr="00CD142E">
        <w:rPr>
          <w:rFonts w:ascii="Arial Narrow" w:hAnsi="Arial Narrow"/>
          <w:sz w:val="22"/>
          <w:szCs w:val="22"/>
        </w:rPr>
        <w:t>A</w:t>
      </w:r>
      <w:r>
        <w:rPr>
          <w:rFonts w:ascii="Arial Narrow" w:hAnsi="Arial Narrow"/>
          <w:sz w:val="22"/>
          <w:szCs w:val="22"/>
        </w:rPr>
        <w:t xml:space="preserve">demás de las características que deben exhibir los MOOC, descritas en apartado anterior </w:t>
      </w:r>
      <w:r w:rsidRPr="00257032">
        <w:rPr>
          <w:rFonts w:ascii="Arial Narrow" w:hAnsi="Arial Narrow"/>
          <w:sz w:val="22"/>
          <w:szCs w:val="22"/>
        </w:rPr>
        <w:t>(</w:t>
      </w:r>
      <w:r w:rsidR="00B8217F">
        <w:fldChar w:fldCharType="begin"/>
      </w:r>
      <w:r w:rsidR="00B8217F">
        <w:instrText xml:space="preserve"> REF _Ref355030435 \r \h  \* MERGEFORMAT </w:instrText>
      </w:r>
      <w:r w:rsidR="00B8217F">
        <w:fldChar w:fldCharType="separate"/>
      </w:r>
      <w:r>
        <w:rPr>
          <w:rFonts w:ascii="Arial Narrow" w:hAnsi="Arial Narrow"/>
          <w:sz w:val="22"/>
          <w:szCs w:val="22"/>
        </w:rPr>
        <w:t>2.2</w:t>
      </w:r>
      <w:r w:rsidR="00B8217F">
        <w:fldChar w:fldCharType="end"/>
      </w:r>
      <w:r w:rsidRPr="00257032">
        <w:rPr>
          <w:rFonts w:ascii="Arial Narrow" w:hAnsi="Arial Narrow"/>
          <w:sz w:val="22"/>
          <w:szCs w:val="22"/>
        </w:rPr>
        <w:t>),</w:t>
      </w:r>
      <w:r>
        <w:rPr>
          <w:rFonts w:ascii="Arial Narrow" w:hAnsi="Arial Narrow"/>
          <w:sz w:val="22"/>
          <w:szCs w:val="22"/>
        </w:rPr>
        <w:t xml:space="preserve"> a</w:t>
      </w:r>
      <w:r w:rsidRPr="00CD142E">
        <w:rPr>
          <w:rFonts w:ascii="Arial Narrow" w:hAnsi="Arial Narrow"/>
          <w:sz w:val="22"/>
          <w:szCs w:val="22"/>
        </w:rPr>
        <w:t xml:space="preserve"> continuación se detallan </w:t>
      </w:r>
      <w:r>
        <w:rPr>
          <w:rFonts w:ascii="Arial Narrow" w:hAnsi="Arial Narrow"/>
          <w:sz w:val="22"/>
          <w:szCs w:val="22"/>
        </w:rPr>
        <w:t>algunas</w:t>
      </w:r>
      <w:r w:rsidRPr="00CD142E">
        <w:rPr>
          <w:rFonts w:ascii="Arial Narrow" w:hAnsi="Arial Narrow"/>
          <w:sz w:val="22"/>
          <w:szCs w:val="22"/>
        </w:rPr>
        <w:t xml:space="preserve"> recome</w:t>
      </w:r>
      <w:r>
        <w:rPr>
          <w:rFonts w:ascii="Arial Narrow" w:hAnsi="Arial Narrow"/>
          <w:sz w:val="22"/>
          <w:szCs w:val="22"/>
        </w:rPr>
        <w:t xml:space="preserve">ndaciones </w:t>
      </w:r>
      <w:r w:rsidR="006F1774">
        <w:rPr>
          <w:rFonts w:ascii="Arial Narrow" w:hAnsi="Arial Narrow"/>
          <w:sz w:val="22"/>
          <w:szCs w:val="22"/>
        </w:rPr>
        <w:t xml:space="preserve">adicionales </w:t>
      </w:r>
      <w:r>
        <w:rPr>
          <w:rFonts w:ascii="Arial Narrow" w:hAnsi="Arial Narrow"/>
          <w:sz w:val="22"/>
          <w:szCs w:val="22"/>
        </w:rPr>
        <w:t>para la elaboración y gestión de los mismos</w:t>
      </w:r>
      <w:r w:rsidRPr="00CD142E">
        <w:rPr>
          <w:rFonts w:ascii="Arial Narrow" w:hAnsi="Arial Narrow"/>
          <w:sz w:val="22"/>
          <w:szCs w:val="22"/>
        </w:rPr>
        <w:t>:</w:t>
      </w:r>
    </w:p>
    <w:p w:rsidR="00F83436" w:rsidRPr="00CD142E" w:rsidRDefault="00F83436" w:rsidP="002B676A">
      <w:pPr>
        <w:jc w:val="both"/>
        <w:rPr>
          <w:rFonts w:ascii="Arial Narrow" w:hAnsi="Arial Narrow"/>
          <w:sz w:val="22"/>
          <w:szCs w:val="22"/>
        </w:rPr>
      </w:pPr>
    </w:p>
    <w:p w:rsidR="00F83436" w:rsidRDefault="00F83436" w:rsidP="00472981">
      <w:pPr>
        <w:pStyle w:val="Ttulo2"/>
      </w:pPr>
      <w:r>
        <w:t>RECOMENDACIONES ACADÉMICAS</w:t>
      </w:r>
    </w:p>
    <w:p w:rsidR="00F83436" w:rsidRPr="004B7263" w:rsidRDefault="00F83436" w:rsidP="002B676A">
      <w:pPr>
        <w:pStyle w:val="Ttulo3"/>
        <w:ind w:left="426" w:hanging="426"/>
      </w:pPr>
      <w:r>
        <w:t xml:space="preserve">HORAS DE DEDICACIÓN DEL ESTUDIANTE </w:t>
      </w:r>
    </w:p>
    <w:p w:rsidR="00F83436" w:rsidRDefault="00F83436" w:rsidP="002B676A">
      <w:pPr>
        <w:jc w:val="both"/>
        <w:rPr>
          <w:rFonts w:ascii="Arial Narrow" w:hAnsi="Arial Narrow"/>
          <w:sz w:val="22"/>
          <w:szCs w:val="22"/>
        </w:rPr>
      </w:pPr>
      <w:r w:rsidRPr="00257032">
        <w:rPr>
          <w:rFonts w:ascii="Arial Narrow" w:hAnsi="Arial Narrow"/>
          <w:sz w:val="22"/>
          <w:szCs w:val="22"/>
        </w:rPr>
        <w:t>La dedicación del estudiante no deberá ser superior a tres horas por semana.</w:t>
      </w:r>
    </w:p>
    <w:p w:rsidR="00F83436" w:rsidRPr="00926F09" w:rsidRDefault="00F83436" w:rsidP="002B676A">
      <w:pPr>
        <w:jc w:val="both"/>
        <w:rPr>
          <w:rFonts w:ascii="Arial Narrow" w:hAnsi="Arial Narrow"/>
          <w:sz w:val="22"/>
          <w:szCs w:val="22"/>
        </w:rPr>
      </w:pPr>
    </w:p>
    <w:p w:rsidR="00F83436" w:rsidRPr="004B7263" w:rsidRDefault="00F83436" w:rsidP="002B676A">
      <w:pPr>
        <w:pStyle w:val="Ttulo3"/>
        <w:ind w:left="426" w:hanging="426"/>
      </w:pPr>
      <w:r>
        <w:t>Módulos</w:t>
      </w:r>
    </w:p>
    <w:p w:rsidR="00F83436" w:rsidRPr="00257032" w:rsidRDefault="00F83436" w:rsidP="002B676A">
      <w:pPr>
        <w:jc w:val="both"/>
        <w:rPr>
          <w:rFonts w:ascii="Arial Narrow" w:hAnsi="Arial Narrow"/>
          <w:sz w:val="22"/>
          <w:szCs w:val="22"/>
        </w:rPr>
      </w:pPr>
      <w:r w:rsidRPr="00257032">
        <w:rPr>
          <w:rFonts w:ascii="Arial Narrow" w:hAnsi="Arial Narrow"/>
          <w:sz w:val="22"/>
          <w:szCs w:val="22"/>
        </w:rPr>
        <w:t xml:space="preserve">El curso deberá contar con un número de módulos entre un mínimo de cuatro y un máximo de </w:t>
      </w:r>
      <w:r w:rsidR="00DD4B6D">
        <w:rPr>
          <w:rFonts w:ascii="Arial Narrow" w:hAnsi="Arial Narrow"/>
          <w:sz w:val="22"/>
          <w:szCs w:val="22"/>
        </w:rPr>
        <w:t>nueve</w:t>
      </w:r>
      <w:r w:rsidRPr="00257032">
        <w:rPr>
          <w:rFonts w:ascii="Arial Narrow" w:hAnsi="Arial Narrow"/>
          <w:sz w:val="22"/>
          <w:szCs w:val="22"/>
        </w:rPr>
        <w:t>. La frecuencia recomendada es de un módulo por semana.</w:t>
      </w:r>
    </w:p>
    <w:p w:rsidR="00F83436" w:rsidRDefault="00F83436" w:rsidP="002B676A">
      <w:pPr>
        <w:jc w:val="both"/>
        <w:rPr>
          <w:rFonts w:ascii="Arial Narrow" w:hAnsi="Arial Narrow"/>
          <w:b/>
          <w:sz w:val="22"/>
          <w:szCs w:val="22"/>
        </w:rPr>
      </w:pPr>
    </w:p>
    <w:p w:rsidR="00F83436" w:rsidRPr="00472981" w:rsidRDefault="00F83436" w:rsidP="002B676A">
      <w:pPr>
        <w:pStyle w:val="Ttulo3"/>
        <w:ind w:left="426" w:hanging="426"/>
      </w:pPr>
      <w:r>
        <w:t>recursos audiovisuales</w:t>
      </w:r>
    </w:p>
    <w:p w:rsidR="00F83436" w:rsidRPr="00257032" w:rsidRDefault="00F83436" w:rsidP="001B058A">
      <w:pPr>
        <w:jc w:val="both"/>
        <w:rPr>
          <w:rFonts w:ascii="Arial Narrow" w:hAnsi="Arial Narrow"/>
          <w:sz w:val="22"/>
          <w:szCs w:val="22"/>
        </w:rPr>
      </w:pPr>
      <w:r w:rsidRPr="00257032">
        <w:rPr>
          <w:rFonts w:ascii="Arial Narrow" w:hAnsi="Arial Narrow"/>
          <w:sz w:val="22"/>
          <w:szCs w:val="22"/>
        </w:rPr>
        <w:t>La duración del contenido audiovisual por módulo deberá ser de entre 30 y 90 minutos (con una media de unos 60 minutos). La duración de cada uno de los vídeos incluidos en un módulo deberá ser de entre 3 y 1</w:t>
      </w:r>
      <w:r>
        <w:rPr>
          <w:rFonts w:ascii="Arial Narrow" w:hAnsi="Arial Narrow"/>
          <w:sz w:val="22"/>
          <w:szCs w:val="22"/>
        </w:rPr>
        <w:t>0</w:t>
      </w:r>
      <w:r w:rsidRPr="00257032">
        <w:rPr>
          <w:rFonts w:ascii="Arial Narrow" w:hAnsi="Arial Narrow"/>
          <w:sz w:val="22"/>
          <w:szCs w:val="22"/>
        </w:rPr>
        <w:t xml:space="preserve"> minutos</w:t>
      </w:r>
      <w:r w:rsidR="004B3973">
        <w:rPr>
          <w:rFonts w:ascii="Arial Narrow" w:hAnsi="Arial Narrow"/>
          <w:sz w:val="22"/>
          <w:szCs w:val="22"/>
        </w:rPr>
        <w:t>, aproximadamente (se desaconsejan vídeos demasiado largos)</w:t>
      </w:r>
      <w:r w:rsidRPr="00257032">
        <w:rPr>
          <w:rFonts w:ascii="Arial Narrow" w:hAnsi="Arial Narrow"/>
          <w:sz w:val="22"/>
          <w:szCs w:val="22"/>
        </w:rPr>
        <w:t>.</w:t>
      </w:r>
    </w:p>
    <w:p w:rsidR="00F83436" w:rsidRPr="00257032" w:rsidRDefault="00F83436" w:rsidP="002B676A">
      <w:pPr>
        <w:jc w:val="both"/>
        <w:rPr>
          <w:rFonts w:ascii="Arial Narrow" w:hAnsi="Arial Narrow"/>
          <w:sz w:val="22"/>
          <w:szCs w:val="22"/>
        </w:rPr>
      </w:pPr>
    </w:p>
    <w:p w:rsidR="00F83436" w:rsidRPr="00257032" w:rsidRDefault="00F83436" w:rsidP="002B676A">
      <w:pPr>
        <w:jc w:val="both"/>
        <w:rPr>
          <w:rFonts w:ascii="Arial Narrow" w:hAnsi="Arial Narrow"/>
          <w:sz w:val="22"/>
          <w:szCs w:val="22"/>
        </w:rPr>
      </w:pPr>
      <w:r w:rsidRPr="00257032">
        <w:rPr>
          <w:rFonts w:ascii="Arial Narrow" w:hAnsi="Arial Narrow"/>
          <w:sz w:val="22"/>
          <w:szCs w:val="22"/>
        </w:rPr>
        <w:t>Deberán proporcionarse, en término general, al menos dos recursos por cada treinta minutos de vídeo (enlaces externos, lecturas recomendadas, documentación de referencia, videos relacionados, actividades, tareas, etc.).</w:t>
      </w:r>
    </w:p>
    <w:p w:rsidR="00F83436" w:rsidRPr="00257032" w:rsidRDefault="00F83436" w:rsidP="002B676A">
      <w:pPr>
        <w:jc w:val="both"/>
        <w:rPr>
          <w:rFonts w:ascii="Arial Narrow" w:hAnsi="Arial Narrow"/>
          <w:sz w:val="22"/>
          <w:szCs w:val="22"/>
        </w:rPr>
      </w:pPr>
    </w:p>
    <w:p w:rsidR="00F83436" w:rsidRPr="00B43B6E" w:rsidRDefault="00F83436" w:rsidP="001B058A">
      <w:pPr>
        <w:pStyle w:val="Ttulo3"/>
        <w:ind w:left="426" w:hanging="426"/>
      </w:pPr>
      <w:r>
        <w:t>Comunidad y Comunicación</w:t>
      </w:r>
    </w:p>
    <w:p w:rsidR="00F83436" w:rsidRPr="00257032" w:rsidRDefault="00F83436" w:rsidP="001B058A">
      <w:pPr>
        <w:jc w:val="both"/>
        <w:rPr>
          <w:rFonts w:ascii="Arial Narrow" w:hAnsi="Arial Narrow"/>
          <w:sz w:val="22"/>
          <w:szCs w:val="22"/>
        </w:rPr>
      </w:pPr>
      <w:r w:rsidRPr="00257032">
        <w:rPr>
          <w:rFonts w:ascii="Arial Narrow" w:hAnsi="Arial Narrow"/>
          <w:sz w:val="22"/>
          <w:szCs w:val="22"/>
        </w:rPr>
        <w:t>El profesor debe tratar de dinamizar el foro de discusión, e impulsar la comunicación social, con otros recursos disponibles para este tipo de cursos, tales como wikis, blogs, documentos compartidos, redes sociales, etc.</w:t>
      </w:r>
    </w:p>
    <w:p w:rsidR="00F83436" w:rsidRPr="00CD142E" w:rsidRDefault="00F83436" w:rsidP="002B676A">
      <w:pPr>
        <w:jc w:val="both"/>
        <w:rPr>
          <w:rFonts w:ascii="Arial Narrow" w:hAnsi="Arial Narrow"/>
          <w:sz w:val="22"/>
          <w:szCs w:val="22"/>
        </w:rPr>
      </w:pPr>
    </w:p>
    <w:p w:rsidR="00F83436" w:rsidRPr="00B43B6E" w:rsidRDefault="00F83436" w:rsidP="002B676A">
      <w:pPr>
        <w:pStyle w:val="Ttulo3"/>
        <w:ind w:left="426" w:hanging="426"/>
      </w:pPr>
      <w:r>
        <w:t>Evaluación DEL CONTENIDO DEL CURSO</w:t>
      </w:r>
    </w:p>
    <w:p w:rsidR="00F83436" w:rsidRPr="00257032" w:rsidRDefault="00F83436" w:rsidP="002B676A">
      <w:pPr>
        <w:jc w:val="both"/>
        <w:rPr>
          <w:rFonts w:ascii="Arial Narrow" w:hAnsi="Arial Narrow"/>
          <w:sz w:val="22"/>
          <w:szCs w:val="22"/>
        </w:rPr>
      </w:pPr>
      <w:r w:rsidRPr="00257032">
        <w:rPr>
          <w:rFonts w:ascii="Arial Narrow" w:hAnsi="Arial Narrow"/>
          <w:sz w:val="22"/>
          <w:szCs w:val="22"/>
        </w:rPr>
        <w:t xml:space="preserve">En el módulo cero deberá llevarse a cabo una evaluación previa de los estudiantes y tras cada módulo debe realizarse una evaluación de los contenidos tratados en el mismo. La evaluación debe ser ágil y ha de poder llevarse a cabo de forma online y en poco tiempo. Al finalizar el curso debe llevarse a cabo una evaluación global que comprenda todos los contenidos impartidos en el curso, y permita valorar el nivel de aprovechamiento de alumno, así como conocimientos adquiridos. </w:t>
      </w:r>
    </w:p>
    <w:p w:rsidR="00F83436" w:rsidRPr="00257032" w:rsidRDefault="00F83436" w:rsidP="002B676A">
      <w:pPr>
        <w:jc w:val="both"/>
        <w:rPr>
          <w:rFonts w:ascii="Arial Narrow" w:hAnsi="Arial Narrow"/>
          <w:sz w:val="22"/>
          <w:szCs w:val="22"/>
        </w:rPr>
      </w:pPr>
    </w:p>
    <w:p w:rsidR="00F83436" w:rsidRPr="00257032" w:rsidRDefault="00F83436" w:rsidP="002B676A">
      <w:pPr>
        <w:jc w:val="both"/>
        <w:rPr>
          <w:rFonts w:ascii="Arial Narrow" w:hAnsi="Arial Narrow"/>
          <w:sz w:val="22"/>
          <w:szCs w:val="22"/>
        </w:rPr>
      </w:pPr>
      <w:r w:rsidRPr="00257032">
        <w:rPr>
          <w:rFonts w:ascii="Arial Narrow" w:hAnsi="Arial Narrow"/>
          <w:sz w:val="22"/>
          <w:szCs w:val="22"/>
        </w:rPr>
        <w:t>Tanto el propio MOOC como el profesorado que lo imparte serán también evaluados por los alumnos a través de encuestas de satisfacción al finalizar el curso. Las valoraciones individuales de los participantes del MOOC, junto con sus comentarios y posibles sugerencias, servirán para valorar el curso y mejorar futuras ediciones del mismo.</w:t>
      </w:r>
    </w:p>
    <w:p w:rsidR="00F83436" w:rsidRPr="00257032" w:rsidRDefault="00F83436" w:rsidP="002B676A">
      <w:pPr>
        <w:jc w:val="both"/>
        <w:rPr>
          <w:rFonts w:ascii="Arial Narrow" w:hAnsi="Arial Narrow"/>
          <w:sz w:val="22"/>
          <w:szCs w:val="22"/>
        </w:rPr>
      </w:pPr>
    </w:p>
    <w:p w:rsidR="00F83436" w:rsidRDefault="00F83436" w:rsidP="001B058A">
      <w:pPr>
        <w:pStyle w:val="Ttulo2"/>
      </w:pPr>
      <w:r>
        <w:lastRenderedPageBreak/>
        <w:t>RECOMENDACIONES técnicas</w:t>
      </w:r>
    </w:p>
    <w:p w:rsidR="00F83436" w:rsidRPr="00B43B6E" w:rsidRDefault="00F83436" w:rsidP="002B676A">
      <w:pPr>
        <w:pStyle w:val="Ttulo3"/>
        <w:ind w:left="426" w:hanging="426"/>
      </w:pPr>
      <w:r>
        <w:t>Creación del material</w:t>
      </w:r>
    </w:p>
    <w:p w:rsidR="00F83436" w:rsidRDefault="00F83436" w:rsidP="002B676A">
      <w:pPr>
        <w:jc w:val="both"/>
        <w:rPr>
          <w:rStyle w:val="Hipervnculo"/>
          <w:rFonts w:ascii="Arial Narrow" w:hAnsi="Arial Narrow"/>
          <w:sz w:val="22"/>
          <w:szCs w:val="22"/>
          <w:lang w:val="es-ES"/>
        </w:rPr>
      </w:pPr>
      <w:r w:rsidRPr="003A71C2">
        <w:rPr>
          <w:rFonts w:ascii="Arial Narrow" w:hAnsi="Arial Narrow"/>
          <w:sz w:val="22"/>
          <w:szCs w:val="22"/>
          <w:lang w:val="es-ES"/>
        </w:rPr>
        <w:t xml:space="preserve">Se recomienda seguir un proceso apropiado para la creación y desarrollo de los contenidos del curso. </w:t>
      </w:r>
      <w:r>
        <w:rPr>
          <w:rFonts w:ascii="Arial Narrow" w:hAnsi="Arial Narrow"/>
          <w:sz w:val="22"/>
          <w:szCs w:val="22"/>
          <w:lang w:val="es-ES"/>
        </w:rPr>
        <w:t xml:space="preserve">Existen numerosos ejemplos on-line sobre este tema. </w:t>
      </w:r>
      <w:r w:rsidRPr="003A71C2">
        <w:rPr>
          <w:rFonts w:ascii="Arial Narrow" w:hAnsi="Arial Narrow"/>
          <w:sz w:val="22"/>
          <w:szCs w:val="22"/>
          <w:lang w:val="es-ES"/>
        </w:rPr>
        <w:t xml:space="preserve">Un ejemplo muy sencillo de dicho proceso puede verse en el video “10 </w:t>
      </w:r>
      <w:proofErr w:type="spellStart"/>
      <w:r w:rsidRPr="00113512">
        <w:rPr>
          <w:rFonts w:ascii="Arial Narrow" w:hAnsi="Arial Narrow"/>
          <w:i/>
          <w:sz w:val="22"/>
          <w:szCs w:val="22"/>
          <w:lang w:val="es-ES"/>
        </w:rPr>
        <w:t>Steps</w:t>
      </w:r>
      <w:proofErr w:type="spellEnd"/>
      <w:r w:rsidRPr="00113512">
        <w:rPr>
          <w:rFonts w:ascii="Arial Narrow" w:hAnsi="Arial Narrow"/>
          <w:i/>
          <w:sz w:val="22"/>
          <w:szCs w:val="22"/>
          <w:lang w:val="es-ES"/>
        </w:rPr>
        <w:t xml:space="preserve"> to </w:t>
      </w:r>
      <w:proofErr w:type="spellStart"/>
      <w:r w:rsidRPr="00113512">
        <w:rPr>
          <w:rFonts w:ascii="Arial Narrow" w:hAnsi="Arial Narrow"/>
          <w:i/>
          <w:sz w:val="22"/>
          <w:szCs w:val="22"/>
          <w:lang w:val="es-ES"/>
        </w:rPr>
        <w:t>Developing</w:t>
      </w:r>
      <w:proofErr w:type="spellEnd"/>
      <w:r w:rsidRPr="00113512">
        <w:rPr>
          <w:rFonts w:ascii="Arial Narrow" w:hAnsi="Arial Narrow"/>
          <w:i/>
          <w:sz w:val="22"/>
          <w:szCs w:val="22"/>
          <w:lang w:val="es-ES"/>
        </w:rPr>
        <w:t xml:space="preserve"> </w:t>
      </w:r>
      <w:proofErr w:type="spellStart"/>
      <w:r w:rsidRPr="00113512">
        <w:rPr>
          <w:rFonts w:ascii="Arial Narrow" w:hAnsi="Arial Narrow"/>
          <w:i/>
          <w:sz w:val="22"/>
          <w:szCs w:val="22"/>
          <w:lang w:val="es-ES"/>
        </w:rPr>
        <w:t>an</w:t>
      </w:r>
      <w:proofErr w:type="spellEnd"/>
      <w:r w:rsidRPr="00113512">
        <w:rPr>
          <w:rFonts w:ascii="Arial Narrow" w:hAnsi="Arial Narrow"/>
          <w:i/>
          <w:sz w:val="22"/>
          <w:szCs w:val="22"/>
          <w:lang w:val="es-ES"/>
        </w:rPr>
        <w:t xml:space="preserve"> Online </w:t>
      </w:r>
      <w:proofErr w:type="spellStart"/>
      <w:r w:rsidRPr="00113512">
        <w:rPr>
          <w:rFonts w:ascii="Arial Narrow" w:hAnsi="Arial Narrow"/>
          <w:i/>
          <w:sz w:val="22"/>
          <w:szCs w:val="22"/>
          <w:lang w:val="es-ES"/>
        </w:rPr>
        <w:t>Course</w:t>
      </w:r>
      <w:proofErr w:type="spellEnd"/>
      <w:r w:rsidRPr="003A71C2">
        <w:rPr>
          <w:rFonts w:ascii="Arial Narrow" w:hAnsi="Arial Narrow"/>
          <w:sz w:val="22"/>
          <w:szCs w:val="22"/>
          <w:lang w:val="es-ES"/>
        </w:rPr>
        <w:t xml:space="preserve">” de Walter </w:t>
      </w:r>
      <w:proofErr w:type="spellStart"/>
      <w:r w:rsidRPr="003A71C2">
        <w:rPr>
          <w:rFonts w:ascii="Arial Narrow" w:hAnsi="Arial Narrow"/>
          <w:sz w:val="22"/>
          <w:szCs w:val="22"/>
          <w:lang w:val="es-ES"/>
        </w:rPr>
        <w:t>Sinnott</w:t>
      </w:r>
      <w:proofErr w:type="spellEnd"/>
      <w:r w:rsidRPr="003A71C2">
        <w:rPr>
          <w:rFonts w:ascii="Arial Narrow" w:hAnsi="Arial Narrow"/>
          <w:sz w:val="22"/>
          <w:szCs w:val="22"/>
          <w:lang w:val="es-ES"/>
        </w:rPr>
        <w:t xml:space="preserve">-Armstrong, </w:t>
      </w:r>
      <w:proofErr w:type="spellStart"/>
      <w:r w:rsidRPr="003A71C2">
        <w:rPr>
          <w:rFonts w:ascii="Arial Narrow" w:hAnsi="Arial Narrow"/>
          <w:sz w:val="22"/>
          <w:szCs w:val="22"/>
          <w:lang w:val="es-ES"/>
        </w:rPr>
        <w:t>Duke</w:t>
      </w:r>
      <w:proofErr w:type="spellEnd"/>
      <w:r w:rsidRPr="003A71C2">
        <w:rPr>
          <w:rFonts w:ascii="Arial Narrow" w:hAnsi="Arial Narrow"/>
          <w:sz w:val="22"/>
          <w:szCs w:val="22"/>
          <w:lang w:val="es-ES"/>
        </w:rPr>
        <w:t xml:space="preserve"> </w:t>
      </w:r>
      <w:proofErr w:type="spellStart"/>
      <w:r w:rsidRPr="003A71C2">
        <w:rPr>
          <w:rFonts w:ascii="Arial Narrow" w:hAnsi="Arial Narrow"/>
          <w:sz w:val="22"/>
          <w:szCs w:val="22"/>
          <w:lang w:val="es-ES"/>
        </w:rPr>
        <w:t>University</w:t>
      </w:r>
      <w:proofErr w:type="spellEnd"/>
      <w:r w:rsidRPr="003A71C2">
        <w:rPr>
          <w:rFonts w:ascii="Arial Narrow" w:hAnsi="Arial Narrow"/>
          <w:sz w:val="22"/>
          <w:szCs w:val="22"/>
          <w:lang w:val="es-ES"/>
        </w:rPr>
        <w:t xml:space="preserve">: </w:t>
      </w:r>
      <w:hyperlink r:id="rId11" w:history="1">
        <w:r w:rsidRPr="003A71C2">
          <w:rPr>
            <w:rStyle w:val="Hipervnculo"/>
            <w:rFonts w:ascii="Arial Narrow" w:hAnsi="Arial Narrow"/>
            <w:sz w:val="22"/>
            <w:szCs w:val="22"/>
            <w:lang w:val="es-ES"/>
          </w:rPr>
          <w:t>http://www.youtube.com/watch?v=JKbPNx2TSgM</w:t>
        </w:r>
      </w:hyperlink>
    </w:p>
    <w:p w:rsidR="00F83436" w:rsidRDefault="00F83436" w:rsidP="002B676A">
      <w:pPr>
        <w:jc w:val="both"/>
        <w:rPr>
          <w:rStyle w:val="Hipervnculo"/>
          <w:rFonts w:ascii="Arial Narrow" w:hAnsi="Arial Narrow"/>
          <w:sz w:val="22"/>
          <w:szCs w:val="22"/>
          <w:lang w:val="es-ES"/>
        </w:rPr>
      </w:pPr>
    </w:p>
    <w:p w:rsidR="00F83436" w:rsidRDefault="00F83436" w:rsidP="002B676A">
      <w:pPr>
        <w:jc w:val="both"/>
        <w:rPr>
          <w:rFonts w:ascii="Arial Narrow" w:hAnsi="Arial Narrow"/>
          <w:sz w:val="22"/>
          <w:szCs w:val="22"/>
          <w:lang w:val="es-ES"/>
        </w:rPr>
      </w:pPr>
      <w:r w:rsidRPr="00257032">
        <w:rPr>
          <w:rFonts w:ascii="Arial Narrow" w:hAnsi="Arial Narrow"/>
          <w:sz w:val="22"/>
          <w:szCs w:val="22"/>
          <w:lang w:val="es-ES"/>
        </w:rPr>
        <w:t>Es muy importante a la hora de diseñar los MOOC hacerlo de la forma más independiente posible de la plataforma en la que finalmente se impartirá,</w:t>
      </w:r>
      <w:r>
        <w:rPr>
          <w:rFonts w:ascii="Arial Narrow" w:hAnsi="Arial Narrow"/>
          <w:color w:val="FF0000"/>
          <w:sz w:val="22"/>
          <w:szCs w:val="22"/>
          <w:lang w:val="es-ES"/>
        </w:rPr>
        <w:t xml:space="preserve"> </w:t>
      </w:r>
      <w:r>
        <w:rPr>
          <w:rFonts w:ascii="Arial Narrow" w:hAnsi="Arial Narrow"/>
          <w:sz w:val="22"/>
          <w:szCs w:val="22"/>
          <w:lang w:val="es-ES"/>
        </w:rPr>
        <w:t>sea externa (p.ej. Miríada X) o interna (de alguna universidad participante).</w:t>
      </w:r>
    </w:p>
    <w:p w:rsidR="00F83436" w:rsidRDefault="00F83436" w:rsidP="002B676A">
      <w:pPr>
        <w:jc w:val="both"/>
        <w:rPr>
          <w:rFonts w:ascii="Arial Narrow" w:hAnsi="Arial Narrow"/>
          <w:sz w:val="22"/>
          <w:szCs w:val="22"/>
          <w:lang w:val="es-ES"/>
        </w:rPr>
      </w:pPr>
    </w:p>
    <w:p w:rsidR="00F83436" w:rsidRDefault="00F83436" w:rsidP="002B676A">
      <w:pPr>
        <w:jc w:val="both"/>
        <w:rPr>
          <w:rFonts w:ascii="Arial Narrow" w:hAnsi="Arial Narrow"/>
          <w:sz w:val="22"/>
          <w:szCs w:val="22"/>
          <w:lang w:val="es-ES"/>
        </w:rPr>
      </w:pPr>
      <w:r>
        <w:rPr>
          <w:rFonts w:ascii="Arial Narrow" w:hAnsi="Arial Narrow"/>
          <w:sz w:val="22"/>
          <w:szCs w:val="22"/>
          <w:lang w:val="es-ES"/>
        </w:rPr>
        <w:t>Para la creación del material, los videos, el subtitulado y los guiones es esencial contar con apoyo profesional, tanto técnico como pedagógico. Normalmente las universidades cuentan con Servicios de Apoyo a la Docencia y/o de Enseñanza Virtual, que son los más apropiados para la realización del material del curso. En todas las propuestas debe incluirse además un plan que describa los recursos tanto materiales como humanos con los que cuentan los equipos docentes para el desarrollo del material del curso.</w:t>
      </w:r>
    </w:p>
    <w:p w:rsidR="00F83436" w:rsidRDefault="00F83436" w:rsidP="002B676A">
      <w:pPr>
        <w:jc w:val="both"/>
        <w:rPr>
          <w:rFonts w:ascii="Arial Narrow" w:hAnsi="Arial Narrow"/>
          <w:sz w:val="22"/>
          <w:szCs w:val="22"/>
          <w:lang w:val="es-ES"/>
        </w:rPr>
      </w:pPr>
    </w:p>
    <w:p w:rsidR="00F83436" w:rsidRDefault="00F83436" w:rsidP="002B676A">
      <w:pPr>
        <w:jc w:val="both"/>
        <w:rPr>
          <w:rFonts w:ascii="Arial Narrow" w:hAnsi="Arial Narrow"/>
          <w:sz w:val="22"/>
          <w:szCs w:val="22"/>
          <w:lang w:val="es-ES"/>
        </w:rPr>
      </w:pPr>
      <w:r>
        <w:rPr>
          <w:rFonts w:ascii="Arial Narrow" w:hAnsi="Arial Narrow"/>
          <w:sz w:val="22"/>
          <w:szCs w:val="22"/>
          <w:lang w:val="es-ES"/>
        </w:rPr>
        <w:t xml:space="preserve">Igualmente, </w:t>
      </w:r>
      <w:r w:rsidRPr="00257032">
        <w:rPr>
          <w:rFonts w:ascii="Arial Narrow" w:hAnsi="Arial Narrow"/>
          <w:sz w:val="22"/>
          <w:szCs w:val="22"/>
          <w:lang w:val="es-ES"/>
        </w:rPr>
        <w:t xml:space="preserve">para </w:t>
      </w:r>
      <w:r>
        <w:rPr>
          <w:rFonts w:ascii="Arial Narrow" w:hAnsi="Arial Narrow"/>
          <w:sz w:val="22"/>
          <w:szCs w:val="22"/>
          <w:lang w:val="es-ES"/>
        </w:rPr>
        <w:t>el</w:t>
      </w:r>
      <w:r w:rsidRPr="00257032">
        <w:rPr>
          <w:rFonts w:ascii="Arial Narrow" w:hAnsi="Arial Narrow"/>
          <w:sz w:val="22"/>
          <w:szCs w:val="22"/>
          <w:lang w:val="es-ES"/>
        </w:rPr>
        <w:t xml:space="preserve"> desarrollo y puesta en marcha</w:t>
      </w:r>
      <w:r>
        <w:rPr>
          <w:rFonts w:ascii="Arial Narrow" w:hAnsi="Arial Narrow"/>
          <w:sz w:val="22"/>
          <w:szCs w:val="22"/>
          <w:lang w:val="es-ES"/>
        </w:rPr>
        <w:t xml:space="preserve"> del curso es preciso contar con las figuras de apoyo correspondientes (p.ej., los curadores y sanadores). En las propuestas debe incluirse cómo se piensan realizar estas tareas, y por parte de qué grupos o personas de los equipos y/o universidades proponentes.</w:t>
      </w:r>
    </w:p>
    <w:p w:rsidR="00F83436" w:rsidRDefault="00F83436" w:rsidP="002B676A">
      <w:pPr>
        <w:jc w:val="both"/>
        <w:rPr>
          <w:rFonts w:ascii="Arial Narrow" w:hAnsi="Arial Narrow"/>
          <w:sz w:val="22"/>
          <w:szCs w:val="22"/>
          <w:lang w:val="es-ES"/>
        </w:rPr>
      </w:pPr>
    </w:p>
    <w:p w:rsidR="00F83436" w:rsidRPr="00C725EB" w:rsidRDefault="00F83436" w:rsidP="00257032">
      <w:pPr>
        <w:pStyle w:val="Ttulo3"/>
      </w:pPr>
      <w:r>
        <w:t>Plataforma tecnológica</w:t>
      </w:r>
    </w:p>
    <w:p w:rsidR="00F83436" w:rsidRDefault="00F83436" w:rsidP="002B676A">
      <w:pPr>
        <w:jc w:val="both"/>
        <w:rPr>
          <w:rFonts w:ascii="Arial Narrow" w:hAnsi="Arial Narrow"/>
          <w:sz w:val="22"/>
          <w:szCs w:val="22"/>
          <w:lang w:val="es-ES"/>
        </w:rPr>
      </w:pPr>
      <w:r w:rsidRPr="00303465">
        <w:rPr>
          <w:rFonts w:ascii="Arial Narrow" w:hAnsi="Arial Narrow"/>
          <w:sz w:val="22"/>
          <w:szCs w:val="22"/>
          <w:lang w:val="es-ES"/>
        </w:rPr>
        <w:t xml:space="preserve">La infraestructura tecnológica necesaria para </w:t>
      </w:r>
      <w:r>
        <w:rPr>
          <w:rFonts w:ascii="Arial Narrow" w:hAnsi="Arial Narrow"/>
          <w:sz w:val="22"/>
          <w:szCs w:val="22"/>
          <w:lang w:val="es-ES"/>
        </w:rPr>
        <w:t xml:space="preserve">impartir </w:t>
      </w:r>
      <w:r w:rsidRPr="00303465">
        <w:rPr>
          <w:rFonts w:ascii="Arial Narrow" w:hAnsi="Arial Narrow"/>
          <w:sz w:val="22"/>
          <w:szCs w:val="22"/>
          <w:lang w:val="es-ES"/>
        </w:rPr>
        <w:t>los MOOC depende del canal</w:t>
      </w:r>
      <w:r>
        <w:rPr>
          <w:rFonts w:ascii="Arial Narrow" w:hAnsi="Arial Narrow"/>
          <w:sz w:val="22"/>
          <w:szCs w:val="22"/>
          <w:lang w:val="es-ES"/>
        </w:rPr>
        <w:t xml:space="preserve"> que se elija para ofrecerlos, distribuirlos o </w:t>
      </w:r>
      <w:r w:rsidRPr="00303465">
        <w:rPr>
          <w:rFonts w:ascii="Arial Narrow" w:hAnsi="Arial Narrow"/>
          <w:sz w:val="22"/>
          <w:szCs w:val="22"/>
          <w:lang w:val="es-ES"/>
        </w:rPr>
        <w:t xml:space="preserve">publicarlos ya que algunas plataformas proveen y determinan la solución a utilizar. </w:t>
      </w:r>
      <w:r w:rsidRPr="00257032">
        <w:rPr>
          <w:rFonts w:ascii="Arial Narrow" w:hAnsi="Arial Narrow"/>
          <w:sz w:val="22"/>
          <w:szCs w:val="22"/>
          <w:lang w:val="es-ES"/>
        </w:rPr>
        <w:t>Por ejemplo, si el MOOC se impartiera mediante la plataforma Miríada X, se utilizaría la infraestructura de Miríada X</w:t>
      </w:r>
      <w:r>
        <w:rPr>
          <w:rFonts w:ascii="Arial Narrow" w:hAnsi="Arial Narrow"/>
          <w:sz w:val="22"/>
          <w:szCs w:val="22"/>
          <w:lang w:val="es-ES"/>
        </w:rPr>
        <w:t xml:space="preserve"> (</w:t>
      </w:r>
      <w:hyperlink r:id="rId12" w:history="1">
        <w:r w:rsidRPr="00033C67">
          <w:rPr>
            <w:rStyle w:val="Hipervnculo"/>
            <w:rFonts w:ascii="Arial Narrow" w:hAnsi="Arial Narrow"/>
            <w:sz w:val="22"/>
            <w:szCs w:val="22"/>
            <w:lang w:val="es-ES"/>
          </w:rPr>
          <w:t>http://miriadax.net/</w:t>
        </w:r>
      </w:hyperlink>
      <w:r>
        <w:rPr>
          <w:rFonts w:ascii="Arial Narrow" w:hAnsi="Arial Narrow"/>
          <w:sz w:val="22"/>
          <w:szCs w:val="22"/>
          <w:lang w:val="es-ES"/>
        </w:rPr>
        <w:t>)</w:t>
      </w:r>
      <w:r w:rsidRPr="00257032">
        <w:rPr>
          <w:rFonts w:ascii="Arial Narrow" w:hAnsi="Arial Narrow"/>
          <w:sz w:val="22"/>
          <w:szCs w:val="22"/>
          <w:lang w:val="es-ES"/>
        </w:rPr>
        <w:t xml:space="preserve">. </w:t>
      </w:r>
    </w:p>
    <w:p w:rsidR="00F83436" w:rsidRDefault="00F83436" w:rsidP="002B676A">
      <w:pPr>
        <w:jc w:val="both"/>
        <w:rPr>
          <w:rFonts w:ascii="Arial Narrow" w:hAnsi="Arial Narrow"/>
          <w:sz w:val="22"/>
          <w:szCs w:val="22"/>
          <w:lang w:val="es-ES"/>
        </w:rPr>
      </w:pPr>
    </w:p>
    <w:p w:rsidR="00F83436" w:rsidRPr="004B3973" w:rsidRDefault="00F83436" w:rsidP="002B676A">
      <w:pPr>
        <w:jc w:val="both"/>
        <w:rPr>
          <w:rFonts w:ascii="Arial Narrow" w:hAnsi="Arial Narrow"/>
          <w:sz w:val="22"/>
          <w:szCs w:val="22"/>
          <w:lang w:val="es-ES"/>
        </w:rPr>
      </w:pPr>
      <w:r w:rsidRPr="004B3973">
        <w:rPr>
          <w:rFonts w:ascii="Arial Narrow" w:hAnsi="Arial Narrow"/>
          <w:sz w:val="22"/>
          <w:szCs w:val="22"/>
          <w:lang w:val="es-ES"/>
        </w:rPr>
        <w:t xml:space="preserve">En esta convocatoria los cursos MOOC se desarrollarán para </w:t>
      </w:r>
      <w:r w:rsidRPr="004B3973">
        <w:rPr>
          <w:rFonts w:ascii="Arial Narrow" w:hAnsi="Arial Narrow"/>
          <w:b/>
          <w:sz w:val="22"/>
          <w:szCs w:val="22"/>
          <w:lang w:val="es-ES"/>
        </w:rPr>
        <w:t>la plataforma Miríada X</w:t>
      </w:r>
      <w:r w:rsidRPr="004B3973">
        <w:rPr>
          <w:rFonts w:ascii="Arial Narrow" w:hAnsi="Arial Narrow"/>
          <w:sz w:val="22"/>
          <w:szCs w:val="22"/>
          <w:lang w:val="es-ES"/>
        </w:rPr>
        <w:t>.</w:t>
      </w:r>
      <w:r w:rsidR="00F257B9" w:rsidRPr="004B3973">
        <w:rPr>
          <w:rFonts w:ascii="Arial Narrow" w:hAnsi="Arial Narrow"/>
          <w:sz w:val="22"/>
          <w:szCs w:val="22"/>
          <w:lang w:val="es-ES"/>
        </w:rPr>
        <w:t xml:space="preserve"> Todos los que participen en esta convocatoria deben firmar el acuerdo con Miríada X una vez hayan sido seleccionados.</w:t>
      </w:r>
    </w:p>
    <w:p w:rsidR="00F83436" w:rsidRDefault="00F83436" w:rsidP="002B676A">
      <w:pPr>
        <w:jc w:val="both"/>
        <w:rPr>
          <w:rFonts w:ascii="Arial Narrow" w:hAnsi="Arial Narrow"/>
          <w:sz w:val="22"/>
          <w:szCs w:val="22"/>
          <w:lang w:val="es-ES"/>
        </w:rPr>
      </w:pPr>
    </w:p>
    <w:p w:rsidR="00F83436" w:rsidRDefault="00F83436" w:rsidP="00FE6953">
      <w:pPr>
        <w:pStyle w:val="Ttulo1"/>
      </w:pPr>
      <w:r w:rsidRPr="00C725EB">
        <w:t>RECONOCIMIENTO</w:t>
      </w:r>
      <w:r>
        <w:t>S</w:t>
      </w:r>
    </w:p>
    <w:p w:rsidR="00F83436" w:rsidRDefault="00F83436" w:rsidP="00C62610">
      <w:pPr>
        <w:pStyle w:val="Ttulo2"/>
      </w:pPr>
      <w:r>
        <w:t>Reconocimiento A LOS ALUMNOS</w:t>
      </w:r>
    </w:p>
    <w:p w:rsidR="00F83436" w:rsidRPr="00257032" w:rsidRDefault="00F83436" w:rsidP="002B676A">
      <w:pPr>
        <w:jc w:val="both"/>
        <w:rPr>
          <w:rFonts w:ascii="Arial Narrow" w:hAnsi="Arial Narrow"/>
          <w:sz w:val="22"/>
          <w:szCs w:val="22"/>
        </w:rPr>
      </w:pPr>
      <w:r>
        <w:rPr>
          <w:rFonts w:ascii="Arial Narrow" w:hAnsi="Arial Narrow"/>
          <w:sz w:val="22"/>
          <w:szCs w:val="22"/>
          <w:lang w:val="es-ES"/>
        </w:rPr>
        <w:t>Se</w:t>
      </w:r>
      <w:r w:rsidRPr="00257032">
        <w:rPr>
          <w:rFonts w:ascii="Arial Narrow" w:hAnsi="Arial Narrow"/>
          <w:sz w:val="22"/>
          <w:szCs w:val="22"/>
        </w:rPr>
        <w:t xml:space="preserve"> ofrecerá la posibilidad de obtener diferentes tipos de reconocimientos de los conocimientos, las habilidades y/o competencias alcanzadas por parte de los estudiantes que finalizan el curso, unos reconocimientos más informales (mediante insignias y </w:t>
      </w:r>
      <w:proofErr w:type="spellStart"/>
      <w:r w:rsidRPr="00257032">
        <w:rPr>
          <w:rFonts w:ascii="Arial Narrow" w:hAnsi="Arial Narrow"/>
          <w:i/>
          <w:sz w:val="22"/>
          <w:szCs w:val="22"/>
        </w:rPr>
        <w:t>badges</w:t>
      </w:r>
      <w:proofErr w:type="spellEnd"/>
      <w:r w:rsidRPr="00257032">
        <w:rPr>
          <w:rFonts w:ascii="Arial Narrow" w:hAnsi="Arial Narrow"/>
          <w:sz w:val="22"/>
          <w:szCs w:val="22"/>
        </w:rPr>
        <w:t>) y otros más formales (mediante acreditaciones</w:t>
      </w:r>
      <w:r>
        <w:rPr>
          <w:rFonts w:ascii="Arial Narrow" w:hAnsi="Arial Narrow"/>
          <w:sz w:val="22"/>
          <w:szCs w:val="22"/>
        </w:rPr>
        <w:t>). Con independencia de los reconocimientos a los alumnos que pueda ofrecer la plataforma que finalmente se escoja para desarrollar los cursos, los más comúnmente utilizados son los siguientes</w:t>
      </w:r>
    </w:p>
    <w:p w:rsidR="00F83436" w:rsidRPr="00257032" w:rsidRDefault="00F83436" w:rsidP="002B676A">
      <w:pPr>
        <w:jc w:val="both"/>
        <w:rPr>
          <w:rFonts w:ascii="Arial Narrow" w:hAnsi="Arial Narrow"/>
          <w:sz w:val="22"/>
          <w:szCs w:val="22"/>
        </w:rPr>
      </w:pPr>
    </w:p>
    <w:p w:rsidR="00F83436" w:rsidRDefault="00F83436" w:rsidP="002A3DA8">
      <w:pPr>
        <w:ind w:left="284"/>
        <w:jc w:val="both"/>
        <w:rPr>
          <w:rFonts w:ascii="Arial Narrow" w:hAnsi="Arial Narrow"/>
          <w:sz w:val="22"/>
          <w:szCs w:val="22"/>
          <w:lang w:val="es-ES"/>
        </w:rPr>
      </w:pPr>
      <w:r w:rsidRPr="00257032">
        <w:rPr>
          <w:rFonts w:ascii="Arial Narrow" w:hAnsi="Arial Narrow"/>
          <w:b/>
          <w:sz w:val="22"/>
          <w:szCs w:val="22"/>
        </w:rPr>
        <w:t>a) Certificaciones digitales (</w:t>
      </w:r>
      <w:proofErr w:type="spellStart"/>
      <w:r w:rsidRPr="00257032">
        <w:rPr>
          <w:rFonts w:ascii="Arial Narrow" w:hAnsi="Arial Narrow"/>
          <w:b/>
          <w:sz w:val="22"/>
          <w:szCs w:val="22"/>
        </w:rPr>
        <w:t>badges</w:t>
      </w:r>
      <w:proofErr w:type="spellEnd"/>
      <w:r w:rsidRPr="00257032">
        <w:rPr>
          <w:rFonts w:ascii="Arial Narrow" w:hAnsi="Arial Narrow"/>
          <w:b/>
          <w:sz w:val="22"/>
          <w:szCs w:val="22"/>
        </w:rPr>
        <w:t>)</w:t>
      </w:r>
      <w:r w:rsidRPr="00257032">
        <w:rPr>
          <w:rFonts w:ascii="Arial Narrow" w:hAnsi="Arial Narrow"/>
          <w:sz w:val="22"/>
          <w:szCs w:val="22"/>
        </w:rPr>
        <w:t xml:space="preserve">. Un </w:t>
      </w:r>
      <w:proofErr w:type="spellStart"/>
      <w:r w:rsidRPr="00257032">
        <w:rPr>
          <w:rFonts w:ascii="Arial Narrow" w:hAnsi="Arial Narrow"/>
          <w:i/>
          <w:sz w:val="22"/>
          <w:szCs w:val="22"/>
        </w:rPr>
        <w:t>badge</w:t>
      </w:r>
      <w:proofErr w:type="spellEnd"/>
      <w:r w:rsidRPr="00257032">
        <w:rPr>
          <w:rFonts w:ascii="Arial Narrow" w:hAnsi="Arial Narrow"/>
          <w:sz w:val="22"/>
          <w:szCs w:val="22"/>
        </w:rPr>
        <w:t xml:space="preserve"> o insignia es una acreditación con validez en el entorno digital que da fe de haber seguido una lectura o un debate, realizado una tarea, asistido a un evento online o ha adquirido ciertas competencias en un entorno de aprendizaje online. Es un estándar visual para mostrar en la red que alguien posee ciertas habilidades y competencias. </w:t>
      </w:r>
      <w:r>
        <w:rPr>
          <w:rFonts w:ascii="Arial Narrow" w:hAnsi="Arial Narrow"/>
          <w:sz w:val="22"/>
          <w:szCs w:val="22"/>
        </w:rPr>
        <w:t>El principal servicio externo comúnmente utilizado</w:t>
      </w:r>
      <w:r w:rsidRPr="00257032">
        <w:rPr>
          <w:rFonts w:ascii="Arial Narrow" w:hAnsi="Arial Narrow"/>
          <w:sz w:val="22"/>
          <w:szCs w:val="22"/>
        </w:rPr>
        <w:t xml:space="preserve"> en la actualidad para acreditar digitalmente los</w:t>
      </w:r>
      <w:r>
        <w:rPr>
          <w:rFonts w:ascii="Arial Narrow" w:hAnsi="Arial Narrow"/>
          <w:sz w:val="22"/>
          <w:szCs w:val="22"/>
        </w:rPr>
        <w:t xml:space="preserve"> progresos de los alumnos es el “</w:t>
      </w:r>
      <w:proofErr w:type="spellStart"/>
      <w:r w:rsidRPr="00D6331C">
        <w:rPr>
          <w:rFonts w:ascii="Arial Narrow" w:hAnsi="Arial Narrow"/>
          <w:sz w:val="22"/>
          <w:szCs w:val="22"/>
        </w:rPr>
        <w:t>Openbadge</w:t>
      </w:r>
      <w:proofErr w:type="spellEnd"/>
      <w:r>
        <w:rPr>
          <w:rFonts w:ascii="Arial Narrow" w:hAnsi="Arial Narrow"/>
          <w:sz w:val="22"/>
          <w:szCs w:val="22"/>
        </w:rPr>
        <w:t>”</w:t>
      </w:r>
      <w:r w:rsidRPr="00D6331C">
        <w:rPr>
          <w:rFonts w:ascii="Arial Narrow" w:hAnsi="Arial Narrow"/>
          <w:sz w:val="22"/>
          <w:szCs w:val="22"/>
        </w:rPr>
        <w:t xml:space="preserve"> de Mozilla </w:t>
      </w:r>
      <w:hyperlink r:id="rId13" w:history="1">
        <w:r w:rsidRPr="00323C0D">
          <w:rPr>
            <w:rStyle w:val="Hipervnculo"/>
            <w:rFonts w:ascii="Arial Narrow" w:hAnsi="Arial Narrow"/>
            <w:sz w:val="22"/>
            <w:szCs w:val="22"/>
          </w:rPr>
          <w:t>http://openbadges.org/</w:t>
        </w:r>
      </w:hyperlink>
      <w:r>
        <w:rPr>
          <w:rFonts w:ascii="Arial Narrow" w:hAnsi="Arial Narrow"/>
          <w:sz w:val="22"/>
          <w:szCs w:val="22"/>
        </w:rPr>
        <w:t>. Otro servicio también usado en la actualidad por algunos cursos es el “V</w:t>
      </w:r>
      <w:proofErr w:type="spellStart"/>
      <w:r w:rsidRPr="00D6331C">
        <w:rPr>
          <w:rFonts w:ascii="Arial Narrow" w:hAnsi="Arial Narrow"/>
          <w:sz w:val="22"/>
          <w:szCs w:val="22"/>
          <w:lang w:val="es-ES"/>
        </w:rPr>
        <w:t>irtual</w:t>
      </w:r>
      <w:proofErr w:type="spellEnd"/>
      <w:r w:rsidRPr="00D6331C">
        <w:rPr>
          <w:rFonts w:ascii="Arial Narrow" w:hAnsi="Arial Narrow"/>
          <w:sz w:val="22"/>
          <w:szCs w:val="22"/>
          <w:lang w:val="es-ES"/>
        </w:rPr>
        <w:t xml:space="preserve"> </w:t>
      </w:r>
      <w:proofErr w:type="spellStart"/>
      <w:r w:rsidRPr="00D6331C">
        <w:rPr>
          <w:rFonts w:ascii="Arial Narrow" w:hAnsi="Arial Narrow"/>
          <w:sz w:val="22"/>
          <w:szCs w:val="22"/>
          <w:lang w:val="es-ES"/>
        </w:rPr>
        <w:t>SchoolMOOC</w:t>
      </w:r>
      <w:proofErr w:type="spellEnd"/>
      <w:r>
        <w:rPr>
          <w:rFonts w:ascii="Arial Narrow" w:hAnsi="Arial Narrow"/>
          <w:sz w:val="22"/>
          <w:szCs w:val="22"/>
          <w:lang w:val="es-ES"/>
        </w:rPr>
        <w:t xml:space="preserve">” </w:t>
      </w:r>
      <w:hyperlink r:id="rId14" w:history="1">
        <w:r w:rsidRPr="00D6331C">
          <w:rPr>
            <w:rStyle w:val="Hipervnculo"/>
            <w:rFonts w:ascii="Arial Narrow" w:hAnsi="Arial Narrow"/>
            <w:sz w:val="22"/>
            <w:szCs w:val="22"/>
            <w:lang w:val="es-ES"/>
          </w:rPr>
          <w:t>http://virtualschoolmooc.wikispaces.com/badges</w:t>
        </w:r>
      </w:hyperlink>
      <w:r>
        <w:rPr>
          <w:rFonts w:ascii="Arial Narrow" w:hAnsi="Arial Narrow"/>
          <w:sz w:val="22"/>
          <w:szCs w:val="22"/>
          <w:lang w:val="es-ES"/>
        </w:rPr>
        <w:t xml:space="preserve">. </w:t>
      </w:r>
    </w:p>
    <w:p w:rsidR="00F83436" w:rsidRDefault="00F83436" w:rsidP="002A3DA8">
      <w:pPr>
        <w:ind w:left="284"/>
        <w:jc w:val="both"/>
        <w:rPr>
          <w:rFonts w:ascii="Arial Narrow" w:hAnsi="Arial Narrow"/>
          <w:sz w:val="22"/>
          <w:szCs w:val="22"/>
          <w:lang w:val="es-ES"/>
        </w:rPr>
      </w:pPr>
    </w:p>
    <w:p w:rsidR="00F83436" w:rsidRPr="00257032" w:rsidRDefault="00F83436" w:rsidP="002A3DA8">
      <w:pPr>
        <w:ind w:left="284"/>
        <w:jc w:val="both"/>
        <w:rPr>
          <w:rFonts w:ascii="Arial Narrow" w:hAnsi="Arial Narrow"/>
          <w:sz w:val="22"/>
          <w:szCs w:val="22"/>
          <w:lang w:val="es-ES"/>
        </w:rPr>
      </w:pPr>
      <w:r w:rsidRPr="00257032">
        <w:rPr>
          <w:rFonts w:ascii="Arial Narrow" w:hAnsi="Arial Narrow"/>
          <w:b/>
          <w:sz w:val="22"/>
          <w:szCs w:val="22"/>
          <w:lang w:val="es-ES"/>
        </w:rPr>
        <w:t>b) Certificado de participación (CP)</w:t>
      </w:r>
      <w:r w:rsidRPr="00257032">
        <w:rPr>
          <w:rFonts w:ascii="Arial Narrow" w:hAnsi="Arial Narrow"/>
          <w:sz w:val="22"/>
          <w:szCs w:val="22"/>
          <w:lang w:val="es-ES"/>
        </w:rPr>
        <w:t xml:space="preserve">: tendrán derecho a esta certificación aquellos usuarios inscritos en los cursos que hayan superado, al menos, un promedio del 75% de todas las  actividades obligatorias previstas en el curso. </w:t>
      </w:r>
      <w:r w:rsidRPr="00257032">
        <w:rPr>
          <w:rFonts w:ascii="Arial Narrow" w:hAnsi="Arial Narrow"/>
          <w:sz w:val="22"/>
          <w:szCs w:val="22"/>
        </w:rPr>
        <w:t>Dicho informe será gratuito y podrá descargarse electrónicamente.</w:t>
      </w:r>
    </w:p>
    <w:p w:rsidR="00F83436" w:rsidRPr="00257032" w:rsidRDefault="00F83436" w:rsidP="002A3DA8">
      <w:pPr>
        <w:ind w:left="284"/>
        <w:jc w:val="both"/>
        <w:rPr>
          <w:rFonts w:ascii="Arial Narrow" w:hAnsi="Arial Narrow"/>
          <w:sz w:val="22"/>
          <w:szCs w:val="22"/>
          <w:lang w:val="es-ES"/>
        </w:rPr>
      </w:pPr>
    </w:p>
    <w:p w:rsidR="00F83436" w:rsidRPr="00257032" w:rsidRDefault="00F83436" w:rsidP="002A3DA8">
      <w:pPr>
        <w:ind w:left="284"/>
        <w:jc w:val="both"/>
        <w:rPr>
          <w:rFonts w:ascii="Arial Narrow" w:hAnsi="Arial Narrow"/>
          <w:sz w:val="22"/>
          <w:szCs w:val="22"/>
        </w:rPr>
      </w:pPr>
      <w:r w:rsidRPr="00257032">
        <w:rPr>
          <w:rFonts w:ascii="Arial Narrow" w:hAnsi="Arial Narrow"/>
          <w:b/>
          <w:sz w:val="22"/>
          <w:szCs w:val="22"/>
        </w:rPr>
        <w:t>c) Certificado de Superación (CS)</w:t>
      </w:r>
      <w:r w:rsidRPr="00257032">
        <w:rPr>
          <w:rFonts w:ascii="Arial Narrow" w:hAnsi="Arial Narrow"/>
          <w:sz w:val="22"/>
          <w:szCs w:val="22"/>
        </w:rPr>
        <w:t xml:space="preserve">. Aquellos alumnos que hayan </w:t>
      </w:r>
      <w:r w:rsidRPr="00257032">
        <w:rPr>
          <w:rFonts w:ascii="Arial Narrow" w:hAnsi="Arial Narrow"/>
          <w:sz w:val="22"/>
          <w:szCs w:val="22"/>
          <w:lang w:val="es-ES"/>
        </w:rPr>
        <w:t>realizado la totalidad de las actividades obligatorias incluidas en el curso</w:t>
      </w:r>
      <w:r w:rsidRPr="00257032">
        <w:rPr>
          <w:rFonts w:ascii="Arial Narrow" w:hAnsi="Arial Narrow"/>
          <w:sz w:val="22"/>
          <w:szCs w:val="22"/>
        </w:rPr>
        <w:t xml:space="preserve"> y superado todas las evaluaciones parciales y la prueba final podrán obtener un Certificado de Superación. </w:t>
      </w:r>
      <w:r w:rsidRPr="00257032">
        <w:rPr>
          <w:rFonts w:ascii="Arial Narrow" w:hAnsi="Arial Narrow"/>
          <w:sz w:val="22"/>
          <w:szCs w:val="22"/>
          <w:lang w:val="es-ES"/>
        </w:rPr>
        <w:t xml:space="preserve">En este caso se especificará además la posición que ha ocupado el solicitante entre todos aquellos que han finalizado el curso. </w:t>
      </w:r>
      <w:r w:rsidRPr="00257032">
        <w:rPr>
          <w:rFonts w:ascii="Arial Narrow" w:hAnsi="Arial Narrow"/>
          <w:sz w:val="22"/>
          <w:szCs w:val="22"/>
        </w:rPr>
        <w:t>Dicho informe podrá descargarse electrónicamente al acabar curso. La emisión de este certificado tendrá una tasa asociada (que puede oscilar entre los 10</w:t>
      </w:r>
      <w:r w:rsidR="00413C95">
        <w:rPr>
          <w:rFonts w:ascii="Arial Narrow" w:hAnsi="Arial Narrow"/>
          <w:sz w:val="22"/>
          <w:szCs w:val="22"/>
        </w:rPr>
        <w:t xml:space="preserve"> </w:t>
      </w:r>
      <w:r w:rsidRPr="00257032">
        <w:rPr>
          <w:rFonts w:ascii="Arial Narrow" w:hAnsi="Arial Narrow"/>
          <w:sz w:val="22"/>
          <w:szCs w:val="22"/>
        </w:rPr>
        <w:t>€ y 40</w:t>
      </w:r>
      <w:r w:rsidR="00413C95">
        <w:rPr>
          <w:rFonts w:ascii="Arial Narrow" w:hAnsi="Arial Narrow"/>
          <w:sz w:val="22"/>
          <w:szCs w:val="22"/>
        </w:rPr>
        <w:t xml:space="preserve"> </w:t>
      </w:r>
      <w:r w:rsidRPr="00257032">
        <w:rPr>
          <w:rFonts w:ascii="Arial Narrow" w:hAnsi="Arial Narrow"/>
          <w:sz w:val="22"/>
          <w:szCs w:val="22"/>
        </w:rPr>
        <w:t>€, por ejemplo) dependiendo del curso y su duración.</w:t>
      </w:r>
    </w:p>
    <w:p w:rsidR="00F83436" w:rsidRDefault="00F83436" w:rsidP="002A3DA8">
      <w:pPr>
        <w:ind w:left="284"/>
        <w:jc w:val="both"/>
        <w:rPr>
          <w:rFonts w:ascii="Arial Narrow" w:hAnsi="Arial Narrow"/>
          <w:sz w:val="22"/>
          <w:szCs w:val="22"/>
        </w:rPr>
      </w:pPr>
    </w:p>
    <w:p w:rsidR="00F83436" w:rsidRPr="00257032" w:rsidRDefault="00F83436" w:rsidP="002A3DA8">
      <w:pPr>
        <w:ind w:left="284"/>
        <w:jc w:val="both"/>
        <w:rPr>
          <w:rFonts w:ascii="Arial Narrow" w:hAnsi="Arial Narrow"/>
          <w:sz w:val="22"/>
          <w:szCs w:val="22"/>
        </w:rPr>
      </w:pPr>
      <w:r w:rsidRPr="00257032">
        <w:rPr>
          <w:rFonts w:ascii="Arial Narrow" w:hAnsi="Arial Narrow"/>
          <w:b/>
          <w:sz w:val="22"/>
          <w:szCs w:val="22"/>
        </w:rPr>
        <w:t>d) Certificado de Acreditación del Curso (CAC)</w:t>
      </w:r>
      <w:r w:rsidR="00DD4B6D">
        <w:rPr>
          <w:rFonts w:ascii="Arial Narrow" w:hAnsi="Arial Narrow"/>
          <w:sz w:val="22"/>
          <w:szCs w:val="22"/>
        </w:rPr>
        <w:t>. Se establece</w:t>
      </w:r>
      <w:r w:rsidRPr="00257032">
        <w:rPr>
          <w:rFonts w:ascii="Arial Narrow" w:hAnsi="Arial Narrow"/>
          <w:sz w:val="22"/>
          <w:szCs w:val="22"/>
        </w:rPr>
        <w:t xml:space="preserve"> una prueba final mediante un examen presencial o cualquier otro medio que permita acreditar la identidad del estudiante que ha superado el curso. El estudiante debe solicitar la realización de la prueba a la Universidad, que le indicará cómo y dónde realizar la prueba. El Certificado de Acreditación del Curso </w:t>
      </w:r>
      <w:r w:rsidR="00DD4B6D">
        <w:rPr>
          <w:rFonts w:ascii="Arial Narrow" w:hAnsi="Arial Narrow"/>
          <w:sz w:val="22"/>
          <w:szCs w:val="22"/>
        </w:rPr>
        <w:t>es</w:t>
      </w:r>
      <w:r w:rsidRPr="00257032">
        <w:rPr>
          <w:rFonts w:ascii="Arial Narrow" w:hAnsi="Arial Narrow"/>
          <w:sz w:val="22"/>
          <w:szCs w:val="22"/>
        </w:rPr>
        <w:t xml:space="preserve"> emitido por la</w:t>
      </w:r>
      <w:r>
        <w:rPr>
          <w:rFonts w:ascii="Arial Narrow" w:hAnsi="Arial Narrow"/>
          <w:sz w:val="22"/>
          <w:szCs w:val="22"/>
        </w:rPr>
        <w:t>s</w:t>
      </w:r>
      <w:r w:rsidRPr="00257032">
        <w:rPr>
          <w:rFonts w:ascii="Arial Narrow" w:hAnsi="Arial Narrow"/>
          <w:sz w:val="22"/>
          <w:szCs w:val="22"/>
        </w:rPr>
        <w:t xml:space="preserve"> Universidad</w:t>
      </w:r>
      <w:r>
        <w:rPr>
          <w:rFonts w:ascii="Arial Narrow" w:hAnsi="Arial Narrow"/>
          <w:sz w:val="22"/>
          <w:szCs w:val="22"/>
        </w:rPr>
        <w:t>es que participen en la elaboración del MOOC</w:t>
      </w:r>
      <w:r w:rsidRPr="00257032">
        <w:rPr>
          <w:rFonts w:ascii="Arial Narrow" w:hAnsi="Arial Narrow"/>
          <w:sz w:val="22"/>
          <w:szCs w:val="22"/>
        </w:rPr>
        <w:t xml:space="preserve">. La emisión de este certificado </w:t>
      </w:r>
      <w:r w:rsidR="00DD4B6D">
        <w:rPr>
          <w:rFonts w:ascii="Arial Narrow" w:hAnsi="Arial Narrow"/>
          <w:sz w:val="22"/>
          <w:szCs w:val="22"/>
        </w:rPr>
        <w:t>suele tener</w:t>
      </w:r>
      <w:r w:rsidRPr="00257032">
        <w:rPr>
          <w:rFonts w:ascii="Arial Narrow" w:hAnsi="Arial Narrow"/>
          <w:sz w:val="22"/>
          <w:szCs w:val="22"/>
        </w:rPr>
        <w:t xml:space="preserve"> una tasa </w:t>
      </w:r>
      <w:r w:rsidR="00DD4B6D">
        <w:rPr>
          <w:rFonts w:ascii="Arial Narrow" w:hAnsi="Arial Narrow"/>
          <w:sz w:val="22"/>
          <w:szCs w:val="22"/>
        </w:rPr>
        <w:t>asociada que, por ejemplo, puede oscilar</w:t>
      </w:r>
      <w:r w:rsidRPr="00257032">
        <w:rPr>
          <w:rFonts w:ascii="Arial Narrow" w:hAnsi="Arial Narrow"/>
          <w:sz w:val="22"/>
          <w:szCs w:val="22"/>
        </w:rPr>
        <w:t xml:space="preserve"> entre los 30</w:t>
      </w:r>
      <w:r w:rsidR="00413C95">
        <w:rPr>
          <w:rFonts w:ascii="Arial Narrow" w:hAnsi="Arial Narrow"/>
          <w:sz w:val="22"/>
          <w:szCs w:val="22"/>
        </w:rPr>
        <w:t xml:space="preserve"> </w:t>
      </w:r>
      <w:r w:rsidRPr="00257032">
        <w:rPr>
          <w:rFonts w:ascii="Arial Narrow" w:hAnsi="Arial Narrow"/>
          <w:sz w:val="22"/>
          <w:szCs w:val="22"/>
        </w:rPr>
        <w:t xml:space="preserve">€ y </w:t>
      </w:r>
      <w:r>
        <w:rPr>
          <w:rFonts w:ascii="Arial Narrow" w:hAnsi="Arial Narrow"/>
          <w:sz w:val="22"/>
          <w:szCs w:val="22"/>
        </w:rPr>
        <w:t>12</w:t>
      </w:r>
      <w:r w:rsidRPr="00257032">
        <w:rPr>
          <w:rFonts w:ascii="Arial Narrow" w:hAnsi="Arial Narrow"/>
          <w:sz w:val="22"/>
          <w:szCs w:val="22"/>
        </w:rPr>
        <w:t>0</w:t>
      </w:r>
      <w:r w:rsidR="00413C95">
        <w:rPr>
          <w:rFonts w:ascii="Arial Narrow" w:hAnsi="Arial Narrow"/>
          <w:sz w:val="22"/>
          <w:szCs w:val="22"/>
        </w:rPr>
        <w:t xml:space="preserve"> </w:t>
      </w:r>
      <w:r w:rsidRPr="00257032">
        <w:rPr>
          <w:rFonts w:ascii="Arial Narrow" w:hAnsi="Arial Narrow"/>
          <w:sz w:val="22"/>
          <w:szCs w:val="22"/>
        </w:rPr>
        <w:t>€ dependiendo del curso, su duración y la localización del estudiante.</w:t>
      </w:r>
    </w:p>
    <w:p w:rsidR="00F83436" w:rsidRDefault="00F83436" w:rsidP="002B676A">
      <w:pPr>
        <w:jc w:val="both"/>
        <w:rPr>
          <w:rFonts w:ascii="Arial Narrow" w:hAnsi="Arial Narrow"/>
          <w:sz w:val="22"/>
          <w:szCs w:val="22"/>
        </w:rPr>
      </w:pPr>
    </w:p>
    <w:p w:rsidR="00F83436" w:rsidRDefault="00F83436" w:rsidP="002B676A">
      <w:pPr>
        <w:jc w:val="both"/>
        <w:rPr>
          <w:rFonts w:ascii="Arial Narrow" w:hAnsi="Arial Narrow"/>
          <w:sz w:val="22"/>
          <w:szCs w:val="22"/>
        </w:rPr>
      </w:pPr>
      <w:r>
        <w:rPr>
          <w:rFonts w:ascii="Arial Narrow" w:hAnsi="Arial Narrow"/>
          <w:sz w:val="22"/>
          <w:szCs w:val="22"/>
        </w:rPr>
        <w:t>En cualquier caso, tanto los tipos de certificados como sus precios que se incluyen aquí son a modo indicativo, pues dependen de la plataforma tecnológica que se utilice para poner en marcha los cursos, ya que es ella la que emite los certificados y la que establece sus precios.</w:t>
      </w:r>
    </w:p>
    <w:p w:rsidR="00F83436" w:rsidRDefault="00F83436" w:rsidP="002B676A">
      <w:pPr>
        <w:jc w:val="both"/>
        <w:rPr>
          <w:rFonts w:ascii="Arial Narrow" w:hAnsi="Arial Narrow"/>
          <w:sz w:val="22"/>
          <w:szCs w:val="22"/>
        </w:rPr>
      </w:pPr>
    </w:p>
    <w:p w:rsidR="00F83436" w:rsidRDefault="00F83436" w:rsidP="002B676A">
      <w:pPr>
        <w:jc w:val="both"/>
        <w:rPr>
          <w:rFonts w:ascii="Arial Narrow" w:hAnsi="Arial Narrow"/>
          <w:sz w:val="22"/>
          <w:szCs w:val="22"/>
        </w:rPr>
      </w:pPr>
      <w:r>
        <w:rPr>
          <w:rFonts w:ascii="Arial Narrow" w:hAnsi="Arial Narrow"/>
          <w:sz w:val="22"/>
          <w:szCs w:val="22"/>
        </w:rPr>
        <w:t xml:space="preserve">Además de estos certificados, es posible que los créditos cursados en uno de estos MOOC puedan ser tener reconocimiento de </w:t>
      </w:r>
      <w:r w:rsidRPr="00C36AEB">
        <w:rPr>
          <w:rFonts w:ascii="Arial Narrow" w:hAnsi="Arial Narrow"/>
          <w:sz w:val="22"/>
          <w:szCs w:val="22"/>
        </w:rPr>
        <w:t xml:space="preserve">créditos oficiales para </w:t>
      </w:r>
      <w:r>
        <w:rPr>
          <w:rFonts w:ascii="Arial Narrow" w:hAnsi="Arial Narrow"/>
          <w:sz w:val="22"/>
          <w:szCs w:val="22"/>
        </w:rPr>
        <w:t>los alumnos de g</w:t>
      </w:r>
      <w:r w:rsidRPr="00C36AEB">
        <w:rPr>
          <w:rFonts w:ascii="Arial Narrow" w:hAnsi="Arial Narrow"/>
          <w:sz w:val="22"/>
          <w:szCs w:val="22"/>
        </w:rPr>
        <w:t>rado</w:t>
      </w:r>
      <w:r>
        <w:rPr>
          <w:rFonts w:ascii="Arial Narrow" w:hAnsi="Arial Narrow"/>
          <w:sz w:val="22"/>
          <w:szCs w:val="22"/>
        </w:rPr>
        <w:t xml:space="preserve"> o posgrado de las universidades participantes, o incluso de las que conforman el Grupo Tordesillas. </w:t>
      </w:r>
      <w:r w:rsidRPr="00C36AEB">
        <w:rPr>
          <w:rFonts w:ascii="Arial Narrow" w:hAnsi="Arial Narrow"/>
          <w:sz w:val="22"/>
          <w:szCs w:val="22"/>
        </w:rPr>
        <w:t xml:space="preserve">En este caso, el curso deberá </w:t>
      </w:r>
      <w:r>
        <w:rPr>
          <w:rFonts w:ascii="Arial Narrow" w:hAnsi="Arial Narrow"/>
          <w:sz w:val="22"/>
          <w:szCs w:val="22"/>
        </w:rPr>
        <w:t xml:space="preserve">indicar </w:t>
      </w:r>
      <w:r w:rsidRPr="00C36AEB">
        <w:rPr>
          <w:rFonts w:ascii="Arial Narrow" w:hAnsi="Arial Narrow"/>
          <w:sz w:val="22"/>
          <w:szCs w:val="22"/>
        </w:rPr>
        <w:t xml:space="preserve">si se ha reconocido </w:t>
      </w:r>
      <w:r>
        <w:rPr>
          <w:rFonts w:ascii="Arial Narrow" w:hAnsi="Arial Narrow"/>
          <w:sz w:val="22"/>
          <w:szCs w:val="22"/>
        </w:rPr>
        <w:t>para tal fin en alguna universidad, y si será preciso por parte del alumno obtener el Certificado de Acreditación de Conocimientos del MOOC, o algún otro tipo de certificado</w:t>
      </w:r>
      <w:r w:rsidRPr="00C36AEB">
        <w:rPr>
          <w:rFonts w:ascii="Arial Narrow" w:hAnsi="Arial Narrow"/>
          <w:sz w:val="22"/>
          <w:szCs w:val="22"/>
        </w:rPr>
        <w:t>.</w:t>
      </w:r>
    </w:p>
    <w:p w:rsidR="00F83436" w:rsidRDefault="00F83436" w:rsidP="002B676A">
      <w:pPr>
        <w:jc w:val="both"/>
        <w:rPr>
          <w:rFonts w:ascii="Arial Narrow" w:hAnsi="Arial Narrow"/>
          <w:sz w:val="22"/>
          <w:szCs w:val="22"/>
        </w:rPr>
      </w:pPr>
    </w:p>
    <w:p w:rsidR="00F83436" w:rsidRDefault="00F83436" w:rsidP="00C62610">
      <w:pPr>
        <w:pStyle w:val="Ttulo2"/>
      </w:pPr>
      <w:r>
        <w:t>Reconocimiento A LOS PROFESORES Y EQUIPOS DOCENTES</w:t>
      </w:r>
    </w:p>
    <w:p w:rsidR="00F83436" w:rsidRPr="007D0EB4" w:rsidRDefault="00F83436" w:rsidP="0026138B">
      <w:pPr>
        <w:jc w:val="both"/>
        <w:rPr>
          <w:rFonts w:ascii="Arial Narrow" w:hAnsi="Arial Narrow"/>
          <w:sz w:val="22"/>
          <w:szCs w:val="22"/>
          <w:lang w:val="es-ES"/>
        </w:rPr>
      </w:pPr>
      <w:r w:rsidRPr="007D0EB4">
        <w:rPr>
          <w:rFonts w:ascii="Arial Narrow" w:hAnsi="Arial Narrow"/>
          <w:sz w:val="22"/>
          <w:szCs w:val="22"/>
          <w:lang w:val="es-ES"/>
        </w:rPr>
        <w:t xml:space="preserve">A los equipos docentes de los MOOC finalmente seleccionados les será otorgada una ayuda por parte del Grupo Tordesillas para colaborar en su desarrollo y puesta en marcha (sección 8). </w:t>
      </w:r>
    </w:p>
    <w:p w:rsidR="00F83436" w:rsidRPr="007D0EB4" w:rsidRDefault="00F83436" w:rsidP="0026138B">
      <w:pPr>
        <w:jc w:val="both"/>
        <w:rPr>
          <w:rFonts w:ascii="Arial Narrow" w:hAnsi="Arial Narrow"/>
          <w:sz w:val="22"/>
          <w:szCs w:val="22"/>
          <w:lang w:val="es-ES"/>
        </w:rPr>
      </w:pPr>
    </w:p>
    <w:p w:rsidR="00F83436" w:rsidRPr="007D0EB4" w:rsidRDefault="00F83436" w:rsidP="0026138B">
      <w:pPr>
        <w:jc w:val="both"/>
        <w:rPr>
          <w:rFonts w:ascii="Arial Narrow" w:hAnsi="Arial Narrow"/>
          <w:b/>
          <w:sz w:val="22"/>
          <w:szCs w:val="22"/>
        </w:rPr>
      </w:pPr>
      <w:r w:rsidRPr="007D0EB4">
        <w:rPr>
          <w:rFonts w:ascii="Arial Narrow" w:hAnsi="Arial Narrow"/>
          <w:sz w:val="22"/>
          <w:szCs w:val="22"/>
          <w:lang w:val="es-ES"/>
        </w:rPr>
        <w:t>Adicionalmente, el Grupo Tordesillas otorgará un premio en metálico a los dos mejores MOOC de la oferta de cada curso (sección 9)</w:t>
      </w:r>
      <w:r w:rsidRPr="007D0EB4">
        <w:rPr>
          <w:rFonts w:ascii="Arial Narrow" w:hAnsi="Arial Narrow"/>
          <w:sz w:val="22"/>
          <w:szCs w:val="22"/>
        </w:rPr>
        <w:t>.</w:t>
      </w:r>
    </w:p>
    <w:p w:rsidR="00F83436" w:rsidRPr="0026138B" w:rsidRDefault="00F83436" w:rsidP="002B676A">
      <w:pPr>
        <w:jc w:val="both"/>
        <w:rPr>
          <w:rFonts w:ascii="Arial Narrow" w:hAnsi="Arial Narrow"/>
          <w:sz w:val="22"/>
          <w:szCs w:val="22"/>
        </w:rPr>
      </w:pPr>
    </w:p>
    <w:p w:rsidR="00F83436" w:rsidRPr="00A70560" w:rsidRDefault="00F83436" w:rsidP="0022359C">
      <w:pPr>
        <w:pStyle w:val="Ttulo1"/>
        <w:jc w:val="both"/>
      </w:pPr>
      <w:r w:rsidRPr="00A70560">
        <w:t xml:space="preserve">Formalización de </w:t>
      </w:r>
      <w:r>
        <w:t>PROPUESTAS</w:t>
      </w:r>
      <w:r w:rsidRPr="00A70560">
        <w:t xml:space="preserve"> y plazo de presentación</w:t>
      </w:r>
    </w:p>
    <w:p w:rsidR="00F83436" w:rsidRPr="00257032" w:rsidRDefault="00F83436" w:rsidP="00A70560">
      <w:pPr>
        <w:jc w:val="both"/>
        <w:rPr>
          <w:rFonts w:ascii="Arial Narrow" w:hAnsi="Arial Narrow"/>
          <w:sz w:val="22"/>
          <w:szCs w:val="22"/>
          <w:lang w:val="es-ES"/>
        </w:rPr>
      </w:pPr>
      <w:r w:rsidRPr="00257032">
        <w:rPr>
          <w:rFonts w:ascii="Arial Narrow" w:hAnsi="Arial Narrow"/>
          <w:sz w:val="22"/>
          <w:szCs w:val="22"/>
          <w:lang w:val="es-ES"/>
        </w:rPr>
        <w:t xml:space="preserve">Cualquier profesor a tiempo completo de </w:t>
      </w:r>
      <w:r>
        <w:rPr>
          <w:rFonts w:ascii="Arial Narrow" w:hAnsi="Arial Narrow"/>
          <w:sz w:val="22"/>
          <w:szCs w:val="22"/>
          <w:lang w:val="es-ES"/>
        </w:rPr>
        <w:t xml:space="preserve">alguna de las Universidades del Grupo Tordesillas </w:t>
      </w:r>
      <w:r w:rsidRPr="00257032">
        <w:rPr>
          <w:rFonts w:ascii="Arial Narrow" w:hAnsi="Arial Narrow"/>
          <w:sz w:val="22"/>
          <w:szCs w:val="22"/>
          <w:lang w:val="es-ES"/>
        </w:rPr>
        <w:t xml:space="preserve">podrá realizar una propuesta de MOOC de acuerdo a esta convocatoria, para su impartición durante el curso académico </w:t>
      </w:r>
      <w:r>
        <w:rPr>
          <w:rFonts w:ascii="Arial Narrow" w:hAnsi="Arial Narrow"/>
          <w:sz w:val="22"/>
          <w:szCs w:val="22"/>
          <w:lang w:val="es-ES"/>
        </w:rPr>
        <w:t>2015</w:t>
      </w:r>
      <w:r w:rsidRPr="00257032">
        <w:rPr>
          <w:rFonts w:ascii="Arial Narrow" w:hAnsi="Arial Narrow"/>
          <w:sz w:val="22"/>
          <w:szCs w:val="22"/>
          <w:lang w:val="es-ES"/>
        </w:rPr>
        <w:t>-1</w:t>
      </w:r>
      <w:r>
        <w:rPr>
          <w:rFonts w:ascii="Arial Narrow" w:hAnsi="Arial Narrow"/>
          <w:sz w:val="22"/>
          <w:szCs w:val="22"/>
          <w:lang w:val="es-ES"/>
        </w:rPr>
        <w:t>6</w:t>
      </w:r>
      <w:r w:rsidRPr="00257032">
        <w:rPr>
          <w:rFonts w:ascii="Arial Narrow" w:hAnsi="Arial Narrow"/>
          <w:sz w:val="22"/>
          <w:szCs w:val="22"/>
          <w:lang w:val="es-ES"/>
        </w:rPr>
        <w:t>. Las propuestas incluirán la información básica del curso, siguiendo el formato del Anexo 1 de este documento.</w:t>
      </w:r>
    </w:p>
    <w:p w:rsidR="00F83436" w:rsidRPr="00257032" w:rsidRDefault="00F83436" w:rsidP="00A70560">
      <w:pPr>
        <w:jc w:val="both"/>
        <w:rPr>
          <w:rFonts w:ascii="Arial Narrow" w:hAnsi="Arial Narrow"/>
          <w:sz w:val="22"/>
          <w:szCs w:val="22"/>
          <w:lang w:val="es-ES"/>
        </w:rPr>
      </w:pPr>
    </w:p>
    <w:p w:rsidR="00F83436" w:rsidRPr="00257032" w:rsidRDefault="00F83436" w:rsidP="00A70560">
      <w:pPr>
        <w:jc w:val="both"/>
        <w:rPr>
          <w:rFonts w:ascii="Arial Narrow" w:hAnsi="Arial Narrow"/>
          <w:sz w:val="22"/>
          <w:szCs w:val="22"/>
        </w:rPr>
      </w:pPr>
      <w:r w:rsidRPr="00257032">
        <w:rPr>
          <w:rFonts w:ascii="Arial Narrow" w:hAnsi="Arial Narrow"/>
          <w:sz w:val="22"/>
          <w:szCs w:val="22"/>
        </w:rPr>
        <w:t>Las solicitudes</w:t>
      </w:r>
      <w:r>
        <w:rPr>
          <w:rFonts w:ascii="Arial Narrow" w:hAnsi="Arial Narrow"/>
          <w:sz w:val="22"/>
          <w:szCs w:val="22"/>
        </w:rPr>
        <w:t xml:space="preserve"> y la documentación anexa que corresponda</w:t>
      </w:r>
      <w:r w:rsidRPr="00257032">
        <w:rPr>
          <w:rFonts w:ascii="Arial Narrow" w:hAnsi="Arial Narrow"/>
          <w:sz w:val="22"/>
          <w:szCs w:val="22"/>
        </w:rPr>
        <w:t xml:space="preserve">, </w:t>
      </w:r>
      <w:r>
        <w:rPr>
          <w:rFonts w:ascii="Arial Narrow" w:hAnsi="Arial Narrow"/>
          <w:sz w:val="22"/>
          <w:szCs w:val="22"/>
        </w:rPr>
        <w:t>deberán</w:t>
      </w:r>
      <w:r w:rsidRPr="00257032">
        <w:rPr>
          <w:rFonts w:ascii="Arial Narrow" w:hAnsi="Arial Narrow"/>
          <w:sz w:val="22"/>
          <w:szCs w:val="22"/>
        </w:rPr>
        <w:t xml:space="preserve"> </w:t>
      </w:r>
      <w:r w:rsidRPr="007D0EB4">
        <w:rPr>
          <w:rFonts w:ascii="Arial Narrow" w:hAnsi="Arial Narrow"/>
          <w:sz w:val="22"/>
          <w:szCs w:val="22"/>
        </w:rPr>
        <w:t>remitirse por correo electrónico a la Secretaría del Grupo Tordesillas (</w:t>
      </w:r>
      <w:hyperlink r:id="rId15" w:history="1">
        <w:r w:rsidRPr="007D0EB4">
          <w:rPr>
            <w:rStyle w:val="Hipervnculo"/>
            <w:rFonts w:ascii="Arial Narrow" w:hAnsi="Arial Narrow"/>
            <w:sz w:val="22"/>
            <w:szCs w:val="22"/>
          </w:rPr>
          <w:t>gtordesillas.secretaria@uva.es</w:t>
        </w:r>
      </w:hyperlink>
      <w:r w:rsidRPr="007D0EB4">
        <w:rPr>
          <w:rFonts w:ascii="Arial Narrow" w:hAnsi="Arial Narrow"/>
          <w:sz w:val="22"/>
          <w:szCs w:val="22"/>
        </w:rPr>
        <w:t xml:space="preserve">), </w:t>
      </w:r>
      <w:r w:rsidRPr="007D0EB4">
        <w:rPr>
          <w:rFonts w:ascii="Arial Narrow" w:hAnsi="Arial Narrow"/>
          <w:b/>
          <w:sz w:val="22"/>
          <w:szCs w:val="22"/>
        </w:rPr>
        <w:t xml:space="preserve">antes de las 15:00 horas del viernes día </w:t>
      </w:r>
      <w:r w:rsidR="009D4FE9">
        <w:rPr>
          <w:rFonts w:ascii="Arial Narrow" w:hAnsi="Arial Narrow"/>
          <w:b/>
          <w:sz w:val="22"/>
          <w:szCs w:val="22"/>
        </w:rPr>
        <w:t>29</w:t>
      </w:r>
      <w:r w:rsidRPr="007D0EB4">
        <w:rPr>
          <w:rFonts w:ascii="Arial Narrow" w:hAnsi="Arial Narrow"/>
          <w:b/>
          <w:sz w:val="22"/>
          <w:szCs w:val="22"/>
        </w:rPr>
        <w:t xml:space="preserve"> de Mayo de 2015</w:t>
      </w:r>
      <w:r w:rsidRPr="007D0EB4">
        <w:rPr>
          <w:rFonts w:ascii="Arial Narrow" w:hAnsi="Arial Narrow"/>
          <w:sz w:val="22"/>
          <w:szCs w:val="22"/>
        </w:rPr>
        <w:t>.</w:t>
      </w:r>
      <w:r w:rsidRPr="00257032">
        <w:rPr>
          <w:rFonts w:ascii="Arial Narrow" w:hAnsi="Arial Narrow"/>
          <w:sz w:val="22"/>
          <w:szCs w:val="22"/>
        </w:rPr>
        <w:t xml:space="preserve"> </w:t>
      </w:r>
    </w:p>
    <w:p w:rsidR="00F83436" w:rsidRDefault="00F83436" w:rsidP="00A70560">
      <w:pPr>
        <w:jc w:val="both"/>
        <w:rPr>
          <w:rFonts w:ascii="Arial Narrow" w:hAnsi="Arial Narrow"/>
          <w:sz w:val="22"/>
          <w:szCs w:val="22"/>
        </w:rPr>
      </w:pPr>
    </w:p>
    <w:p w:rsidR="00F83436" w:rsidRDefault="00F83436" w:rsidP="00A70560">
      <w:pPr>
        <w:jc w:val="both"/>
        <w:rPr>
          <w:rFonts w:ascii="Arial Narrow" w:hAnsi="Arial Narrow"/>
          <w:sz w:val="22"/>
          <w:szCs w:val="22"/>
        </w:rPr>
      </w:pPr>
      <w:r>
        <w:rPr>
          <w:rFonts w:ascii="Arial Narrow" w:hAnsi="Arial Narrow"/>
          <w:sz w:val="22"/>
          <w:szCs w:val="22"/>
        </w:rPr>
        <w:t>Las propuestas deberán contar con el visto bueno de todas las Universidades participantes, a través de sus rectores, o de los vicerrectores con competencias en materias de formación virtual o de posgrado.</w:t>
      </w:r>
    </w:p>
    <w:p w:rsidR="00F83436" w:rsidRDefault="00F83436" w:rsidP="00A70560">
      <w:pPr>
        <w:jc w:val="both"/>
        <w:rPr>
          <w:rFonts w:ascii="Arial Narrow" w:hAnsi="Arial Narrow"/>
          <w:sz w:val="22"/>
          <w:szCs w:val="22"/>
        </w:rPr>
      </w:pPr>
    </w:p>
    <w:p w:rsidR="00F83436" w:rsidRDefault="00F83436" w:rsidP="00A70560">
      <w:pPr>
        <w:jc w:val="both"/>
        <w:rPr>
          <w:rFonts w:ascii="Arial Narrow" w:hAnsi="Arial Narrow"/>
          <w:sz w:val="22"/>
          <w:szCs w:val="22"/>
        </w:rPr>
      </w:pPr>
      <w:r w:rsidRPr="007D0EB4">
        <w:rPr>
          <w:rFonts w:ascii="Arial Narrow" w:hAnsi="Arial Narrow"/>
          <w:sz w:val="22"/>
          <w:szCs w:val="22"/>
        </w:rPr>
        <w:t>Las propuestas deben ser formuladas por equipos docentes de al menos dos universidades del Grupo Tordesillas, de diferentes países, siendo recomendable los equipos de tres universidades, una de cada uno de los países que forman parte del Grupo Tordesillas: Brasil, Portugal y España.</w:t>
      </w:r>
      <w:r>
        <w:rPr>
          <w:rFonts w:ascii="Arial Narrow" w:hAnsi="Arial Narrow"/>
          <w:sz w:val="22"/>
          <w:szCs w:val="22"/>
        </w:rPr>
        <w:t xml:space="preserve"> </w:t>
      </w:r>
      <w:r w:rsidR="00F257B9" w:rsidRPr="00403047">
        <w:rPr>
          <w:rFonts w:ascii="Arial Narrow" w:hAnsi="Arial Narrow"/>
          <w:sz w:val="22"/>
        </w:rPr>
        <w:t>Una de estas universidades actuará de coordinadora del curso, y actuará como representante para los temas organizativos y de comunicación</w:t>
      </w:r>
      <w:r w:rsidR="00F257B9" w:rsidRPr="00403047">
        <w:rPr>
          <w:rFonts w:ascii="Arial Narrow" w:hAnsi="Arial Narrow"/>
          <w:sz w:val="22"/>
          <w:szCs w:val="22"/>
        </w:rPr>
        <w:t>.</w:t>
      </w:r>
    </w:p>
    <w:p w:rsidR="00F83436" w:rsidRDefault="00F83436" w:rsidP="00A70560">
      <w:pPr>
        <w:jc w:val="both"/>
        <w:rPr>
          <w:rFonts w:ascii="Arial Narrow" w:hAnsi="Arial Narrow"/>
          <w:sz w:val="22"/>
          <w:szCs w:val="22"/>
        </w:rPr>
      </w:pPr>
    </w:p>
    <w:p w:rsidR="00F83436" w:rsidRDefault="00F83436" w:rsidP="00A70560">
      <w:pPr>
        <w:jc w:val="both"/>
        <w:rPr>
          <w:rFonts w:ascii="Arial Narrow" w:hAnsi="Arial Narrow"/>
          <w:sz w:val="22"/>
          <w:szCs w:val="22"/>
        </w:rPr>
      </w:pPr>
      <w:r w:rsidRPr="007D0EB4">
        <w:rPr>
          <w:rFonts w:ascii="Arial Narrow" w:hAnsi="Arial Narrow"/>
          <w:sz w:val="22"/>
          <w:szCs w:val="22"/>
        </w:rPr>
        <w:t xml:space="preserve">Para facilitar la creación de equipos docentes de varias universidades para el desarrollo de cursos </w:t>
      </w:r>
      <w:proofErr w:type="spellStart"/>
      <w:r w:rsidRPr="007D0EB4">
        <w:rPr>
          <w:rFonts w:ascii="Arial Narrow" w:hAnsi="Arial Narrow"/>
          <w:sz w:val="22"/>
          <w:szCs w:val="22"/>
        </w:rPr>
        <w:t>MOOCs</w:t>
      </w:r>
      <w:proofErr w:type="spellEnd"/>
      <w:r w:rsidRPr="007D0EB4">
        <w:rPr>
          <w:rFonts w:ascii="Arial Narrow" w:hAnsi="Arial Narrow"/>
          <w:sz w:val="22"/>
          <w:szCs w:val="22"/>
        </w:rPr>
        <w:t>, se ha habilitado un espacio en la página web del Grupo Tordesillas (</w:t>
      </w:r>
      <w:hyperlink r:id="rId16" w:history="1">
        <w:r w:rsidRPr="007D0EB4">
          <w:rPr>
            <w:rStyle w:val="Hipervnculo"/>
            <w:rFonts w:ascii="Arial Narrow" w:hAnsi="Arial Narrow"/>
            <w:sz w:val="22"/>
            <w:szCs w:val="22"/>
          </w:rPr>
          <w:t>http://www.grupotordesillas.net/</w:t>
        </w:r>
      </w:hyperlink>
      <w:r w:rsidRPr="007D0EB4">
        <w:rPr>
          <w:rFonts w:ascii="Arial Narrow" w:hAnsi="Arial Narrow"/>
          <w:sz w:val="22"/>
          <w:szCs w:val="22"/>
        </w:rPr>
        <w:t>) en donde es posible expresar la intención de un equipo a desarrollar un curso MOOC en un tema concreto, y que universidades de otros países puedan sumarse a esa iniciativa.</w:t>
      </w:r>
    </w:p>
    <w:p w:rsidR="00F83436" w:rsidRDefault="00F83436" w:rsidP="00A70560">
      <w:pPr>
        <w:jc w:val="both"/>
        <w:rPr>
          <w:rFonts w:ascii="Arial Narrow" w:hAnsi="Arial Narrow"/>
          <w:sz w:val="22"/>
          <w:szCs w:val="22"/>
        </w:rPr>
      </w:pPr>
    </w:p>
    <w:p w:rsidR="00F83436" w:rsidRDefault="00F83436" w:rsidP="004B68E9">
      <w:pPr>
        <w:jc w:val="both"/>
        <w:rPr>
          <w:rFonts w:ascii="Arial Narrow" w:hAnsi="Arial Narrow"/>
          <w:sz w:val="22"/>
          <w:szCs w:val="22"/>
        </w:rPr>
      </w:pPr>
      <w:r>
        <w:rPr>
          <w:rFonts w:ascii="Arial Narrow" w:hAnsi="Arial Narrow"/>
          <w:sz w:val="22"/>
          <w:szCs w:val="22"/>
        </w:rPr>
        <w:t xml:space="preserve">Dentro de la información a suministrar en la propuesta es preciso incluir la URL de </w:t>
      </w:r>
      <w:r w:rsidRPr="004B68E9">
        <w:rPr>
          <w:rFonts w:ascii="Arial Narrow" w:hAnsi="Arial Narrow"/>
          <w:sz w:val="22"/>
          <w:szCs w:val="22"/>
        </w:rPr>
        <w:t xml:space="preserve">enlace a un </w:t>
      </w:r>
      <w:r w:rsidRPr="004B68E9">
        <w:rPr>
          <w:rFonts w:ascii="Arial Narrow" w:hAnsi="Arial Narrow"/>
          <w:b/>
          <w:sz w:val="22"/>
          <w:szCs w:val="22"/>
        </w:rPr>
        <w:t xml:space="preserve">vídeo </w:t>
      </w:r>
      <w:r>
        <w:rPr>
          <w:rFonts w:ascii="Arial Narrow" w:hAnsi="Arial Narrow"/>
          <w:b/>
          <w:sz w:val="22"/>
          <w:szCs w:val="22"/>
        </w:rPr>
        <w:t>introductorio</w:t>
      </w:r>
      <w:r w:rsidRPr="004B68E9">
        <w:rPr>
          <w:rFonts w:ascii="Arial Narrow" w:hAnsi="Arial Narrow"/>
          <w:sz w:val="22"/>
          <w:szCs w:val="22"/>
        </w:rPr>
        <w:t xml:space="preserve">, publicado en </w:t>
      </w:r>
      <w:proofErr w:type="spellStart"/>
      <w:r w:rsidRPr="004B68E9">
        <w:rPr>
          <w:rFonts w:ascii="Arial Narrow" w:hAnsi="Arial Narrow"/>
          <w:sz w:val="22"/>
          <w:szCs w:val="22"/>
        </w:rPr>
        <w:t>Youtube</w:t>
      </w:r>
      <w:proofErr w:type="spellEnd"/>
      <w:r w:rsidRPr="004B68E9">
        <w:rPr>
          <w:rFonts w:ascii="Arial Narrow" w:hAnsi="Arial Narrow"/>
          <w:sz w:val="22"/>
          <w:szCs w:val="22"/>
        </w:rPr>
        <w:t>, de máximo cinco minutos de duración en el que el equipo docente que imparta el MOOC introduzca de forma esquemática la materia que se tratará, así como los detalles acerca de cómo éste estará estructurado, cómo se desarrollarán sus contenidos</w:t>
      </w:r>
      <w:r>
        <w:rPr>
          <w:rFonts w:ascii="Arial Narrow" w:hAnsi="Arial Narrow"/>
          <w:sz w:val="22"/>
          <w:szCs w:val="22"/>
        </w:rPr>
        <w:t>, y</w:t>
      </w:r>
      <w:r w:rsidRPr="004B68E9">
        <w:rPr>
          <w:rFonts w:ascii="Arial Narrow" w:hAnsi="Arial Narrow"/>
          <w:sz w:val="22"/>
          <w:szCs w:val="22"/>
        </w:rPr>
        <w:t xml:space="preserve"> cómo y cuándo se evaluarán los conocimientos adquiridos</w:t>
      </w:r>
      <w:proofErr w:type="gramStart"/>
      <w:r w:rsidRPr="004B68E9">
        <w:rPr>
          <w:rFonts w:ascii="Arial Narrow" w:hAnsi="Arial Narrow"/>
          <w:sz w:val="22"/>
          <w:szCs w:val="22"/>
        </w:rPr>
        <w:t>..</w:t>
      </w:r>
      <w:proofErr w:type="gramEnd"/>
      <w:r>
        <w:rPr>
          <w:rFonts w:ascii="Arial Narrow" w:hAnsi="Arial Narrow"/>
          <w:sz w:val="22"/>
          <w:szCs w:val="22"/>
        </w:rPr>
        <w:t xml:space="preserve"> </w:t>
      </w:r>
    </w:p>
    <w:p w:rsidR="00F83436" w:rsidRPr="00257032" w:rsidRDefault="00F83436" w:rsidP="004B68E9">
      <w:pPr>
        <w:jc w:val="both"/>
        <w:rPr>
          <w:rFonts w:ascii="Arial Narrow" w:hAnsi="Arial Narrow"/>
          <w:sz w:val="22"/>
          <w:szCs w:val="22"/>
        </w:rPr>
      </w:pPr>
    </w:p>
    <w:p w:rsidR="00F83436" w:rsidRPr="00A860DD" w:rsidRDefault="00F83436" w:rsidP="00A70560">
      <w:pPr>
        <w:pStyle w:val="Ttulo1"/>
        <w:jc w:val="both"/>
      </w:pPr>
      <w:r>
        <w:t>Evaluación de las propuestas</w:t>
      </w:r>
    </w:p>
    <w:p w:rsidR="00F83436" w:rsidRDefault="00F83436" w:rsidP="00147A07">
      <w:pPr>
        <w:pStyle w:val="Ttulo2"/>
        <w:jc w:val="both"/>
      </w:pPr>
      <w:r>
        <w:t>Comisión de selección</w:t>
      </w:r>
    </w:p>
    <w:p w:rsidR="00F83436" w:rsidRDefault="00F83436" w:rsidP="00A70560">
      <w:pPr>
        <w:jc w:val="both"/>
        <w:rPr>
          <w:rFonts w:ascii="Arial Narrow" w:hAnsi="Arial Narrow"/>
          <w:sz w:val="22"/>
          <w:szCs w:val="22"/>
          <w:lang w:val="es-ES"/>
        </w:rPr>
      </w:pPr>
      <w:r>
        <w:rPr>
          <w:rFonts w:ascii="Arial Narrow" w:hAnsi="Arial Narrow"/>
          <w:sz w:val="22"/>
          <w:szCs w:val="22"/>
          <w:lang w:val="es-ES"/>
        </w:rPr>
        <w:t>Las propuestas recibidas en plazo y forma serán evaluadas por una Comisión de Selección (CS) nombrada al efecto, que tendrá la siguiente composición:</w:t>
      </w:r>
    </w:p>
    <w:p w:rsidR="00F83436" w:rsidRDefault="00F83436" w:rsidP="00A70560">
      <w:pPr>
        <w:jc w:val="both"/>
        <w:rPr>
          <w:rFonts w:ascii="Arial Narrow" w:hAnsi="Arial Narrow"/>
          <w:sz w:val="22"/>
          <w:szCs w:val="22"/>
          <w:lang w:val="es-ES"/>
        </w:rPr>
      </w:pPr>
    </w:p>
    <w:p w:rsidR="00F83436" w:rsidRPr="00113512" w:rsidRDefault="00F83436" w:rsidP="00113512">
      <w:pPr>
        <w:pStyle w:val="Prrafodelista"/>
        <w:numPr>
          <w:ilvl w:val="0"/>
          <w:numId w:val="13"/>
        </w:numPr>
        <w:ind w:left="567" w:hanging="284"/>
        <w:jc w:val="both"/>
        <w:rPr>
          <w:rFonts w:ascii="Arial Narrow" w:hAnsi="Arial Narrow"/>
          <w:sz w:val="22"/>
          <w:szCs w:val="22"/>
          <w:lang w:val="es-ES"/>
        </w:rPr>
      </w:pPr>
      <w:r w:rsidRPr="00113512">
        <w:rPr>
          <w:rFonts w:ascii="Arial Narrow" w:hAnsi="Arial Narrow"/>
          <w:sz w:val="22"/>
          <w:szCs w:val="22"/>
          <w:lang w:val="es-ES"/>
        </w:rPr>
        <w:t>Presidente:</w:t>
      </w:r>
      <w:r w:rsidRPr="00113512">
        <w:rPr>
          <w:rFonts w:ascii="Arial Narrow" w:hAnsi="Arial Narrow"/>
          <w:sz w:val="22"/>
          <w:szCs w:val="22"/>
          <w:lang w:val="es-ES"/>
        </w:rPr>
        <w:tab/>
        <w:t xml:space="preserve">Dª Adelaida de la Calle Martín, Rectora de la </w:t>
      </w:r>
      <w:proofErr w:type="spellStart"/>
      <w:r w:rsidRPr="00113512">
        <w:rPr>
          <w:rFonts w:ascii="Arial Narrow" w:hAnsi="Arial Narrow"/>
          <w:sz w:val="22"/>
          <w:szCs w:val="22"/>
          <w:lang w:val="es-ES"/>
        </w:rPr>
        <w:t>Universidade</w:t>
      </w:r>
      <w:proofErr w:type="spellEnd"/>
      <w:r w:rsidRPr="00113512">
        <w:rPr>
          <w:rFonts w:ascii="Arial Narrow" w:hAnsi="Arial Narrow"/>
          <w:sz w:val="22"/>
          <w:szCs w:val="22"/>
          <w:lang w:val="es-ES"/>
        </w:rPr>
        <w:t xml:space="preserve"> de Málaga</w:t>
      </w:r>
    </w:p>
    <w:p w:rsidR="00F83436" w:rsidRPr="00295C97" w:rsidRDefault="00F83436" w:rsidP="00113512">
      <w:pPr>
        <w:pStyle w:val="Prrafodelista"/>
        <w:numPr>
          <w:ilvl w:val="0"/>
          <w:numId w:val="13"/>
        </w:numPr>
        <w:ind w:left="567" w:hanging="284"/>
        <w:jc w:val="both"/>
        <w:rPr>
          <w:rFonts w:ascii="Arial Narrow" w:hAnsi="Arial Narrow"/>
          <w:sz w:val="22"/>
          <w:szCs w:val="22"/>
          <w:lang w:val="es-ES"/>
        </w:rPr>
      </w:pPr>
      <w:r w:rsidRPr="00295C97">
        <w:rPr>
          <w:rFonts w:ascii="Arial Narrow" w:hAnsi="Arial Narrow"/>
          <w:sz w:val="22"/>
          <w:szCs w:val="22"/>
          <w:lang w:val="es-ES"/>
        </w:rPr>
        <w:t xml:space="preserve">Secretario: </w:t>
      </w:r>
      <w:r w:rsidRPr="00295C97">
        <w:rPr>
          <w:rFonts w:ascii="Arial Narrow" w:hAnsi="Arial Narrow"/>
          <w:sz w:val="22"/>
          <w:szCs w:val="22"/>
          <w:lang w:val="es-ES"/>
        </w:rPr>
        <w:tab/>
      </w:r>
      <w:r w:rsidR="00295C97" w:rsidRPr="00295C97">
        <w:rPr>
          <w:rFonts w:ascii="Arial Narrow" w:hAnsi="Arial Narrow"/>
          <w:sz w:val="22"/>
          <w:szCs w:val="22"/>
          <w:lang w:val="es-ES"/>
        </w:rPr>
        <w:t xml:space="preserve">D. </w:t>
      </w:r>
      <w:proofErr w:type="spellStart"/>
      <w:r w:rsidRPr="00295C97">
        <w:rPr>
          <w:rFonts w:ascii="Arial Narrow" w:hAnsi="Arial Narrow"/>
          <w:sz w:val="22"/>
          <w:szCs w:val="22"/>
          <w:lang w:val="es-ES"/>
        </w:rPr>
        <w:t>Anísio</w:t>
      </w:r>
      <w:proofErr w:type="spellEnd"/>
      <w:r w:rsidRPr="00295C97">
        <w:rPr>
          <w:rFonts w:ascii="Arial Narrow" w:hAnsi="Arial Narrow"/>
          <w:sz w:val="22"/>
          <w:szCs w:val="22"/>
          <w:lang w:val="es-ES"/>
        </w:rPr>
        <w:t xml:space="preserve"> Brasileiro, Rector de la </w:t>
      </w:r>
      <w:proofErr w:type="spellStart"/>
      <w:r w:rsidRPr="00295C97">
        <w:rPr>
          <w:rFonts w:ascii="Arial Narrow" w:hAnsi="Arial Narrow"/>
          <w:sz w:val="22"/>
          <w:szCs w:val="22"/>
          <w:lang w:val="es-ES"/>
        </w:rPr>
        <w:t>Universidade</w:t>
      </w:r>
      <w:proofErr w:type="spellEnd"/>
      <w:r w:rsidRPr="00295C97">
        <w:rPr>
          <w:rFonts w:ascii="Arial Narrow" w:hAnsi="Arial Narrow"/>
          <w:sz w:val="22"/>
          <w:szCs w:val="22"/>
          <w:lang w:val="es-ES"/>
        </w:rPr>
        <w:t xml:space="preserve"> Federal de Pernambuco</w:t>
      </w:r>
    </w:p>
    <w:p w:rsidR="00F83436" w:rsidRPr="00295C97" w:rsidRDefault="00F83436" w:rsidP="00113512">
      <w:pPr>
        <w:pStyle w:val="Prrafodelista"/>
        <w:numPr>
          <w:ilvl w:val="0"/>
          <w:numId w:val="13"/>
        </w:numPr>
        <w:ind w:left="567" w:hanging="284"/>
        <w:jc w:val="both"/>
        <w:rPr>
          <w:rFonts w:ascii="Arial Narrow" w:hAnsi="Arial Narrow"/>
          <w:sz w:val="22"/>
          <w:szCs w:val="22"/>
          <w:lang w:val="pt-BR"/>
        </w:rPr>
      </w:pPr>
      <w:r w:rsidRPr="00295C97">
        <w:rPr>
          <w:rFonts w:ascii="Arial Narrow" w:hAnsi="Arial Narrow"/>
          <w:sz w:val="22"/>
          <w:szCs w:val="22"/>
          <w:lang w:val="pt-BR"/>
        </w:rPr>
        <w:t xml:space="preserve">Vocal 1: </w:t>
      </w:r>
      <w:r w:rsidRPr="00295C97">
        <w:rPr>
          <w:rFonts w:ascii="Arial Narrow" w:hAnsi="Arial Narrow"/>
          <w:sz w:val="22"/>
          <w:szCs w:val="22"/>
          <w:lang w:val="pt-BR"/>
        </w:rPr>
        <w:tab/>
      </w:r>
      <w:r w:rsidRPr="00295C97">
        <w:rPr>
          <w:rFonts w:ascii="Arial Narrow" w:hAnsi="Arial Narrow"/>
          <w:sz w:val="22"/>
          <w:szCs w:val="22"/>
          <w:lang w:val="pt-BR"/>
        </w:rPr>
        <w:tab/>
      </w:r>
      <w:r w:rsidR="00295C97" w:rsidRPr="00295C97">
        <w:rPr>
          <w:rFonts w:ascii="Arial Narrow" w:hAnsi="Arial Narrow"/>
          <w:sz w:val="22"/>
          <w:szCs w:val="22"/>
          <w:lang w:val="pt-BR"/>
        </w:rPr>
        <w:t xml:space="preserve">D. </w:t>
      </w:r>
      <w:r w:rsidRPr="00295C97">
        <w:rPr>
          <w:rFonts w:ascii="Arial Narrow" w:hAnsi="Arial Narrow"/>
          <w:sz w:val="22"/>
          <w:szCs w:val="22"/>
          <w:lang w:val="pt-BR"/>
        </w:rPr>
        <w:t xml:space="preserve">António Rendas, </w:t>
      </w:r>
      <w:proofErr w:type="spellStart"/>
      <w:r w:rsidRPr="00295C97">
        <w:rPr>
          <w:rFonts w:ascii="Arial Narrow" w:hAnsi="Arial Narrow"/>
          <w:sz w:val="22"/>
          <w:szCs w:val="22"/>
          <w:lang w:val="pt-BR"/>
        </w:rPr>
        <w:t>Rector</w:t>
      </w:r>
      <w:proofErr w:type="spellEnd"/>
      <w:r w:rsidRPr="00295C97">
        <w:rPr>
          <w:rFonts w:ascii="Arial Narrow" w:hAnsi="Arial Narrow"/>
          <w:sz w:val="22"/>
          <w:szCs w:val="22"/>
          <w:lang w:val="pt-BR"/>
        </w:rPr>
        <w:t xml:space="preserve"> de </w:t>
      </w:r>
      <w:proofErr w:type="spellStart"/>
      <w:r w:rsidRPr="00295C97">
        <w:rPr>
          <w:rFonts w:ascii="Arial Narrow" w:hAnsi="Arial Narrow"/>
          <w:sz w:val="22"/>
          <w:szCs w:val="22"/>
          <w:lang w:val="pt-BR"/>
        </w:rPr>
        <w:t>la</w:t>
      </w:r>
      <w:proofErr w:type="spellEnd"/>
      <w:r w:rsidRPr="00295C97">
        <w:rPr>
          <w:rFonts w:ascii="Arial Narrow" w:hAnsi="Arial Narrow"/>
          <w:sz w:val="22"/>
          <w:szCs w:val="22"/>
          <w:lang w:val="pt-BR"/>
        </w:rPr>
        <w:t xml:space="preserve"> Universidade Nova de Lisboa</w:t>
      </w:r>
    </w:p>
    <w:p w:rsidR="00F83436" w:rsidRPr="00113512" w:rsidRDefault="00F83436" w:rsidP="00113512">
      <w:pPr>
        <w:pStyle w:val="Prrafodelista"/>
        <w:numPr>
          <w:ilvl w:val="0"/>
          <w:numId w:val="13"/>
        </w:numPr>
        <w:ind w:left="567" w:hanging="284"/>
        <w:jc w:val="both"/>
        <w:rPr>
          <w:rFonts w:ascii="Arial Narrow" w:hAnsi="Arial Narrow"/>
          <w:sz w:val="22"/>
          <w:szCs w:val="22"/>
          <w:lang w:val="es-ES"/>
        </w:rPr>
      </w:pPr>
      <w:r w:rsidRPr="00113512">
        <w:rPr>
          <w:rFonts w:ascii="Arial Narrow" w:hAnsi="Arial Narrow"/>
          <w:sz w:val="22"/>
          <w:szCs w:val="22"/>
          <w:lang w:val="es-ES"/>
        </w:rPr>
        <w:t xml:space="preserve">Vocal 2: </w:t>
      </w:r>
      <w:r w:rsidRPr="00113512">
        <w:rPr>
          <w:rFonts w:ascii="Arial Narrow" w:hAnsi="Arial Narrow"/>
          <w:sz w:val="22"/>
          <w:szCs w:val="22"/>
          <w:lang w:val="es-ES"/>
        </w:rPr>
        <w:tab/>
      </w:r>
      <w:r w:rsidRPr="00113512">
        <w:rPr>
          <w:rFonts w:ascii="Arial Narrow" w:hAnsi="Arial Narrow"/>
          <w:sz w:val="22"/>
          <w:szCs w:val="22"/>
          <w:lang w:val="es-ES"/>
        </w:rPr>
        <w:tab/>
      </w:r>
      <w:r w:rsidR="00295C97">
        <w:rPr>
          <w:rFonts w:ascii="Arial Narrow" w:hAnsi="Arial Narrow"/>
          <w:sz w:val="22"/>
          <w:szCs w:val="22"/>
          <w:lang w:val="es-ES"/>
        </w:rPr>
        <w:t xml:space="preserve">D. </w:t>
      </w:r>
      <w:r w:rsidRPr="00113512">
        <w:rPr>
          <w:rFonts w:ascii="Arial Narrow" w:hAnsi="Arial Narrow"/>
          <w:sz w:val="22"/>
          <w:szCs w:val="22"/>
          <w:lang w:val="es-ES"/>
        </w:rPr>
        <w:t>José Ramón González García, Vicerrector de Relaciones Internacionales y</w:t>
      </w:r>
      <w:r w:rsidR="00113512">
        <w:rPr>
          <w:rFonts w:ascii="Arial Narrow" w:hAnsi="Arial Narrow"/>
          <w:sz w:val="22"/>
          <w:szCs w:val="22"/>
          <w:lang w:val="es-ES"/>
        </w:rPr>
        <w:br/>
      </w:r>
      <w:r w:rsidRPr="00113512">
        <w:rPr>
          <w:rFonts w:ascii="Arial Narrow" w:hAnsi="Arial Narrow"/>
          <w:sz w:val="22"/>
          <w:szCs w:val="22"/>
          <w:lang w:val="es-ES"/>
        </w:rPr>
        <w:t xml:space="preserve"> </w:t>
      </w:r>
      <w:r w:rsidR="00113512">
        <w:rPr>
          <w:rFonts w:ascii="Arial Narrow" w:hAnsi="Arial Narrow"/>
          <w:sz w:val="22"/>
          <w:szCs w:val="22"/>
          <w:lang w:val="es-ES"/>
        </w:rPr>
        <w:tab/>
      </w:r>
      <w:r w:rsidR="00113512">
        <w:rPr>
          <w:rFonts w:ascii="Arial Narrow" w:hAnsi="Arial Narrow"/>
          <w:sz w:val="22"/>
          <w:szCs w:val="22"/>
          <w:lang w:val="es-ES"/>
        </w:rPr>
        <w:tab/>
      </w:r>
      <w:r w:rsidR="00113512">
        <w:rPr>
          <w:rFonts w:ascii="Arial Narrow" w:hAnsi="Arial Narrow"/>
          <w:sz w:val="22"/>
          <w:szCs w:val="22"/>
          <w:lang w:val="es-ES"/>
        </w:rPr>
        <w:tab/>
      </w:r>
      <w:r w:rsidR="00113512">
        <w:rPr>
          <w:rFonts w:ascii="Arial Narrow" w:hAnsi="Arial Narrow"/>
          <w:sz w:val="22"/>
          <w:szCs w:val="22"/>
          <w:lang w:val="es-ES"/>
        </w:rPr>
        <w:tab/>
      </w:r>
      <w:r w:rsidRPr="00113512">
        <w:rPr>
          <w:rFonts w:ascii="Arial Narrow" w:hAnsi="Arial Narrow"/>
          <w:sz w:val="22"/>
          <w:szCs w:val="22"/>
          <w:lang w:val="es-ES"/>
        </w:rPr>
        <w:t>Extensión Universitaria de la Universidad de Valladolid</w:t>
      </w:r>
    </w:p>
    <w:p w:rsidR="00F83436" w:rsidRPr="00113512" w:rsidRDefault="00F83436" w:rsidP="00113512">
      <w:pPr>
        <w:pStyle w:val="Prrafodelista"/>
        <w:numPr>
          <w:ilvl w:val="0"/>
          <w:numId w:val="13"/>
        </w:numPr>
        <w:ind w:left="567" w:hanging="284"/>
        <w:jc w:val="both"/>
        <w:rPr>
          <w:rFonts w:ascii="Arial Narrow" w:hAnsi="Arial Narrow"/>
          <w:sz w:val="22"/>
          <w:szCs w:val="22"/>
          <w:lang w:val="es-ES"/>
        </w:rPr>
      </w:pPr>
      <w:r w:rsidRPr="00113512">
        <w:rPr>
          <w:rFonts w:ascii="Arial Narrow" w:hAnsi="Arial Narrow"/>
          <w:sz w:val="22"/>
          <w:szCs w:val="22"/>
          <w:lang w:val="es-ES"/>
        </w:rPr>
        <w:t xml:space="preserve">Vocal 3: </w:t>
      </w:r>
      <w:r w:rsidRPr="00113512">
        <w:rPr>
          <w:rFonts w:ascii="Arial Narrow" w:hAnsi="Arial Narrow"/>
          <w:sz w:val="22"/>
          <w:szCs w:val="22"/>
          <w:lang w:val="es-ES"/>
        </w:rPr>
        <w:tab/>
      </w:r>
      <w:r w:rsidRPr="00113512">
        <w:rPr>
          <w:rFonts w:ascii="Arial Narrow" w:hAnsi="Arial Narrow"/>
          <w:sz w:val="22"/>
          <w:szCs w:val="22"/>
          <w:lang w:val="es-ES"/>
        </w:rPr>
        <w:tab/>
      </w:r>
      <w:r w:rsidR="00295C97">
        <w:rPr>
          <w:rFonts w:ascii="Arial Narrow" w:hAnsi="Arial Narrow"/>
          <w:sz w:val="22"/>
          <w:szCs w:val="22"/>
          <w:lang w:val="es-ES"/>
        </w:rPr>
        <w:t xml:space="preserve">D. </w:t>
      </w:r>
      <w:r w:rsidRPr="00113512">
        <w:rPr>
          <w:rFonts w:ascii="Arial Narrow" w:hAnsi="Arial Narrow"/>
          <w:sz w:val="22"/>
          <w:szCs w:val="22"/>
          <w:lang w:val="es-ES"/>
        </w:rPr>
        <w:t>Antonio Vallecillo, Director del Centro Internacional de Posgrado</w:t>
      </w:r>
    </w:p>
    <w:p w:rsidR="00F83436" w:rsidRPr="00113512" w:rsidRDefault="00F83436" w:rsidP="00113512">
      <w:pPr>
        <w:pStyle w:val="Prrafodelista"/>
        <w:ind w:left="0"/>
        <w:jc w:val="both"/>
        <w:rPr>
          <w:rFonts w:ascii="Arial Narrow" w:hAnsi="Arial Narrow"/>
          <w:sz w:val="22"/>
          <w:szCs w:val="22"/>
          <w:lang w:val="es-ES"/>
        </w:rPr>
      </w:pPr>
    </w:p>
    <w:p w:rsidR="00F83436" w:rsidRDefault="00F83436" w:rsidP="00A70560">
      <w:pPr>
        <w:pStyle w:val="Ttulo2"/>
        <w:jc w:val="both"/>
      </w:pPr>
      <w:r>
        <w:t>Criterios de selección de las propuestas</w:t>
      </w:r>
    </w:p>
    <w:p w:rsidR="00F83436" w:rsidRDefault="00F83436" w:rsidP="00A70560">
      <w:pPr>
        <w:jc w:val="both"/>
        <w:rPr>
          <w:rFonts w:ascii="Arial Narrow" w:hAnsi="Arial Narrow"/>
          <w:sz w:val="22"/>
          <w:szCs w:val="22"/>
        </w:rPr>
      </w:pPr>
      <w:r>
        <w:rPr>
          <w:rFonts w:ascii="Arial Narrow" w:hAnsi="Arial Narrow"/>
          <w:sz w:val="22"/>
          <w:szCs w:val="22"/>
        </w:rPr>
        <w:t>Las propuestas recibidas, cuya información se ceñirá al modelo descrito en el Anexo 1, serán evaluadas por la Comisión de Selección de acuerdo a los siguientes criterios:</w:t>
      </w:r>
    </w:p>
    <w:p w:rsidR="00F83436" w:rsidRDefault="00F83436" w:rsidP="00A70560">
      <w:pPr>
        <w:jc w:val="both"/>
        <w:rPr>
          <w:rFonts w:ascii="Arial Narrow" w:hAnsi="Arial Narrow"/>
          <w:sz w:val="22"/>
          <w:szCs w:val="22"/>
        </w:rPr>
      </w:pPr>
    </w:p>
    <w:p w:rsidR="00F83436" w:rsidRDefault="00F83436" w:rsidP="00113512">
      <w:pPr>
        <w:pStyle w:val="Prrafodelista"/>
        <w:numPr>
          <w:ilvl w:val="0"/>
          <w:numId w:val="9"/>
        </w:numPr>
        <w:ind w:left="567" w:hanging="283"/>
        <w:jc w:val="both"/>
        <w:rPr>
          <w:rFonts w:ascii="Arial Narrow" w:hAnsi="Arial Narrow"/>
          <w:sz w:val="22"/>
          <w:szCs w:val="22"/>
        </w:rPr>
      </w:pPr>
      <w:r>
        <w:rPr>
          <w:rFonts w:ascii="Arial Narrow" w:hAnsi="Arial Narrow"/>
          <w:sz w:val="22"/>
          <w:szCs w:val="22"/>
        </w:rPr>
        <w:t>Relevancia del curso (oportunidad del tema/as que aborda, grado de originalidad e innovación con respecto al panorama actual de cursos MOOC, potenciales usuarios)</w:t>
      </w:r>
    </w:p>
    <w:p w:rsidR="00F83436" w:rsidRDefault="00F83436" w:rsidP="00113512">
      <w:pPr>
        <w:pStyle w:val="Prrafodelista"/>
        <w:numPr>
          <w:ilvl w:val="0"/>
          <w:numId w:val="9"/>
        </w:numPr>
        <w:ind w:left="567" w:hanging="283"/>
        <w:jc w:val="both"/>
        <w:rPr>
          <w:rFonts w:ascii="Arial Narrow" w:hAnsi="Arial Narrow"/>
          <w:sz w:val="22"/>
          <w:szCs w:val="22"/>
        </w:rPr>
      </w:pPr>
      <w:r>
        <w:rPr>
          <w:rFonts w:ascii="Arial Narrow" w:hAnsi="Arial Narrow"/>
          <w:sz w:val="22"/>
          <w:szCs w:val="22"/>
        </w:rPr>
        <w:t>Calidad del diseño del curso, en términos, de su estructura, de los recursos audiovisuales y complementarios previstos, etc.)</w:t>
      </w:r>
    </w:p>
    <w:p w:rsidR="00F83436" w:rsidRPr="00A00BFA" w:rsidRDefault="00F83436" w:rsidP="00113512">
      <w:pPr>
        <w:pStyle w:val="Prrafodelista"/>
        <w:numPr>
          <w:ilvl w:val="0"/>
          <w:numId w:val="9"/>
        </w:numPr>
        <w:ind w:left="567" w:hanging="283"/>
        <w:jc w:val="both"/>
        <w:rPr>
          <w:rFonts w:ascii="Arial Narrow" w:hAnsi="Arial Narrow"/>
          <w:sz w:val="22"/>
          <w:szCs w:val="22"/>
        </w:rPr>
      </w:pPr>
      <w:r w:rsidRPr="00A00BFA">
        <w:rPr>
          <w:rFonts w:ascii="Arial Narrow" w:hAnsi="Arial Narrow"/>
          <w:sz w:val="22"/>
          <w:szCs w:val="22"/>
        </w:rPr>
        <w:t xml:space="preserve">Adecuación a las características exigidas para los MOOC </w:t>
      </w:r>
      <w:r>
        <w:rPr>
          <w:rFonts w:ascii="Arial Narrow" w:hAnsi="Arial Narrow"/>
          <w:sz w:val="22"/>
          <w:szCs w:val="22"/>
        </w:rPr>
        <w:t xml:space="preserve">en esta convocatoria </w:t>
      </w:r>
      <w:r w:rsidRPr="00A00BFA">
        <w:rPr>
          <w:rFonts w:ascii="Arial Narrow" w:hAnsi="Arial Narrow"/>
          <w:sz w:val="22"/>
          <w:szCs w:val="22"/>
        </w:rPr>
        <w:t>(</w:t>
      </w:r>
      <w:r>
        <w:rPr>
          <w:rFonts w:ascii="Arial Narrow" w:hAnsi="Arial Narrow"/>
          <w:sz w:val="22"/>
          <w:szCs w:val="22"/>
        </w:rPr>
        <w:t>véase la s</w:t>
      </w:r>
      <w:r w:rsidRPr="00A00BFA">
        <w:rPr>
          <w:rFonts w:ascii="Arial Narrow" w:hAnsi="Arial Narrow"/>
          <w:sz w:val="22"/>
          <w:szCs w:val="22"/>
        </w:rPr>
        <w:t xml:space="preserve">ección </w:t>
      </w:r>
      <w:r w:rsidR="00B8217F" w:rsidRPr="00113512">
        <w:rPr>
          <w:rFonts w:ascii="Arial Narrow" w:hAnsi="Arial Narrow"/>
          <w:sz w:val="22"/>
          <w:szCs w:val="22"/>
        </w:rPr>
        <w:fldChar w:fldCharType="begin"/>
      </w:r>
      <w:r w:rsidR="00B8217F" w:rsidRPr="00113512">
        <w:rPr>
          <w:rFonts w:ascii="Arial Narrow" w:hAnsi="Arial Narrow"/>
          <w:sz w:val="22"/>
          <w:szCs w:val="22"/>
        </w:rPr>
        <w:instrText xml:space="preserve"> REF _Ref355030435 \r \h  \* MERGEFORMAT </w:instrText>
      </w:r>
      <w:r w:rsidR="00B8217F" w:rsidRPr="00113512">
        <w:rPr>
          <w:rFonts w:ascii="Arial Narrow" w:hAnsi="Arial Narrow"/>
          <w:sz w:val="22"/>
          <w:szCs w:val="22"/>
        </w:rPr>
      </w:r>
      <w:r w:rsidR="00B8217F" w:rsidRPr="00113512">
        <w:rPr>
          <w:rFonts w:ascii="Arial Narrow" w:hAnsi="Arial Narrow"/>
          <w:sz w:val="22"/>
          <w:szCs w:val="22"/>
        </w:rPr>
        <w:fldChar w:fldCharType="separate"/>
      </w:r>
      <w:r>
        <w:rPr>
          <w:rFonts w:ascii="Arial Narrow" w:hAnsi="Arial Narrow"/>
          <w:sz w:val="22"/>
          <w:szCs w:val="22"/>
        </w:rPr>
        <w:t>2.2</w:t>
      </w:r>
      <w:r w:rsidR="00B8217F" w:rsidRPr="00113512">
        <w:rPr>
          <w:rFonts w:ascii="Arial Narrow" w:hAnsi="Arial Narrow"/>
          <w:sz w:val="22"/>
          <w:szCs w:val="22"/>
        </w:rPr>
        <w:fldChar w:fldCharType="end"/>
      </w:r>
      <w:r w:rsidRPr="00DA19B1">
        <w:rPr>
          <w:rFonts w:ascii="Arial Narrow" w:hAnsi="Arial Narrow"/>
          <w:sz w:val="22"/>
          <w:szCs w:val="22"/>
        </w:rPr>
        <w:t>)</w:t>
      </w:r>
      <w:r w:rsidRPr="00A00BFA">
        <w:rPr>
          <w:rFonts w:ascii="Arial Narrow" w:hAnsi="Arial Narrow"/>
          <w:sz w:val="22"/>
          <w:szCs w:val="22"/>
        </w:rPr>
        <w:t xml:space="preserve">. </w:t>
      </w:r>
    </w:p>
    <w:p w:rsidR="00F83436" w:rsidRDefault="00F83436" w:rsidP="00113512">
      <w:pPr>
        <w:pStyle w:val="Prrafodelista"/>
        <w:numPr>
          <w:ilvl w:val="0"/>
          <w:numId w:val="9"/>
        </w:numPr>
        <w:ind w:left="567" w:hanging="283"/>
        <w:jc w:val="both"/>
        <w:rPr>
          <w:rFonts w:ascii="Arial Narrow" w:hAnsi="Arial Narrow"/>
          <w:sz w:val="22"/>
          <w:szCs w:val="22"/>
        </w:rPr>
      </w:pPr>
      <w:r>
        <w:rPr>
          <w:rFonts w:ascii="Arial Narrow" w:hAnsi="Arial Narrow"/>
          <w:sz w:val="22"/>
          <w:szCs w:val="22"/>
        </w:rPr>
        <w:t>Capacidad y experiencia del equipo docente.</w:t>
      </w:r>
    </w:p>
    <w:p w:rsidR="00F83436" w:rsidRDefault="00F83436" w:rsidP="00113512">
      <w:pPr>
        <w:pStyle w:val="Prrafodelista"/>
        <w:numPr>
          <w:ilvl w:val="0"/>
          <w:numId w:val="9"/>
        </w:numPr>
        <w:ind w:left="567" w:hanging="283"/>
        <w:jc w:val="both"/>
        <w:rPr>
          <w:rFonts w:ascii="Arial Narrow" w:hAnsi="Arial Narrow"/>
          <w:sz w:val="22"/>
          <w:szCs w:val="22"/>
        </w:rPr>
      </w:pPr>
      <w:r>
        <w:rPr>
          <w:rFonts w:ascii="Arial Narrow" w:hAnsi="Arial Narrow"/>
          <w:sz w:val="22"/>
          <w:szCs w:val="22"/>
        </w:rPr>
        <w:t>Viabilidad del plan de desarrollo y puesta en marcha propuesto en la solicitud (proceso, recursos disponibles, cronograma, plan de trabajo, presupuesto, etc.).</w:t>
      </w:r>
    </w:p>
    <w:p w:rsidR="00F83436" w:rsidRDefault="00F83436" w:rsidP="00113512">
      <w:pPr>
        <w:pStyle w:val="Prrafodelista"/>
        <w:numPr>
          <w:ilvl w:val="0"/>
          <w:numId w:val="9"/>
        </w:numPr>
        <w:ind w:left="567" w:hanging="283"/>
        <w:jc w:val="both"/>
        <w:rPr>
          <w:rFonts w:ascii="Arial Narrow" w:hAnsi="Arial Narrow"/>
          <w:sz w:val="22"/>
          <w:szCs w:val="22"/>
        </w:rPr>
      </w:pPr>
      <w:r>
        <w:rPr>
          <w:rFonts w:ascii="Arial Narrow" w:hAnsi="Arial Narrow"/>
          <w:sz w:val="22"/>
          <w:szCs w:val="22"/>
        </w:rPr>
        <w:t>Información proporcionada en el video introductorio del curso, así como su calidad técnica.</w:t>
      </w:r>
    </w:p>
    <w:p w:rsidR="00F83436" w:rsidRPr="00DE21ED" w:rsidRDefault="00F83436" w:rsidP="00DE21ED">
      <w:pPr>
        <w:ind w:left="360"/>
        <w:jc w:val="both"/>
        <w:rPr>
          <w:rFonts w:ascii="Arial Narrow" w:hAnsi="Arial Narrow"/>
          <w:sz w:val="22"/>
          <w:szCs w:val="22"/>
        </w:rPr>
      </w:pPr>
    </w:p>
    <w:p w:rsidR="00F83436" w:rsidRDefault="00F83436" w:rsidP="00DE21ED">
      <w:pPr>
        <w:jc w:val="both"/>
        <w:rPr>
          <w:rFonts w:ascii="Arial Narrow" w:hAnsi="Arial Narrow"/>
          <w:sz w:val="22"/>
          <w:szCs w:val="22"/>
        </w:rPr>
      </w:pPr>
      <w:r>
        <w:rPr>
          <w:rFonts w:ascii="Arial Narrow" w:hAnsi="Arial Narrow"/>
          <w:sz w:val="22"/>
          <w:szCs w:val="22"/>
        </w:rPr>
        <w:lastRenderedPageBreak/>
        <w:t xml:space="preserve">Tendrán prioridad las propuestas realizadas equipos de tres universidades, una de cada uno de los países que forman parte del Grupo Tordesillas. </w:t>
      </w:r>
    </w:p>
    <w:p w:rsidR="00F83436" w:rsidRDefault="00F83436" w:rsidP="00A70560">
      <w:pPr>
        <w:jc w:val="both"/>
        <w:rPr>
          <w:rFonts w:ascii="Arial Narrow" w:hAnsi="Arial Narrow"/>
          <w:sz w:val="22"/>
          <w:szCs w:val="22"/>
        </w:rPr>
      </w:pPr>
    </w:p>
    <w:p w:rsidR="00F83436" w:rsidRDefault="00F83436" w:rsidP="00A70560">
      <w:pPr>
        <w:jc w:val="both"/>
        <w:rPr>
          <w:rFonts w:ascii="Arial Narrow" w:hAnsi="Arial Narrow"/>
          <w:sz w:val="22"/>
          <w:szCs w:val="22"/>
        </w:rPr>
      </w:pPr>
      <w:r>
        <w:rPr>
          <w:rFonts w:ascii="Arial Narrow" w:hAnsi="Arial Narrow"/>
          <w:sz w:val="22"/>
          <w:szCs w:val="22"/>
        </w:rPr>
        <w:t xml:space="preserve">De entre todas las propuestas recibidas, la Comisión de Selección seleccionará </w:t>
      </w:r>
      <w:r w:rsidRPr="0095365D">
        <w:rPr>
          <w:rFonts w:ascii="Arial Narrow" w:hAnsi="Arial Narrow"/>
          <w:sz w:val="22"/>
          <w:szCs w:val="22"/>
        </w:rPr>
        <w:t>hasta un máximo de cinco MOOC</w:t>
      </w:r>
      <w:r>
        <w:rPr>
          <w:rFonts w:ascii="Arial Narrow" w:hAnsi="Arial Narrow"/>
          <w:sz w:val="22"/>
          <w:szCs w:val="22"/>
        </w:rPr>
        <w:t xml:space="preserve">, pudiendo seleccionar menos, o incluso dejar desierto el concurso, si la calidad de las propuestas no </w:t>
      </w:r>
      <w:r w:rsidR="00113512">
        <w:rPr>
          <w:rFonts w:ascii="Arial Narrow" w:hAnsi="Arial Narrow"/>
          <w:sz w:val="22"/>
          <w:szCs w:val="22"/>
        </w:rPr>
        <w:t>fuera</w:t>
      </w:r>
      <w:r>
        <w:rPr>
          <w:rFonts w:ascii="Arial Narrow" w:hAnsi="Arial Narrow"/>
          <w:sz w:val="22"/>
          <w:szCs w:val="22"/>
        </w:rPr>
        <w:t xml:space="preserve"> la adecuada.</w:t>
      </w:r>
    </w:p>
    <w:p w:rsidR="00F83436" w:rsidRDefault="00F83436" w:rsidP="00A70560">
      <w:pPr>
        <w:jc w:val="both"/>
        <w:rPr>
          <w:rFonts w:ascii="Arial Narrow" w:hAnsi="Arial Narrow"/>
          <w:sz w:val="22"/>
          <w:szCs w:val="22"/>
        </w:rPr>
      </w:pPr>
    </w:p>
    <w:p w:rsidR="00F83436" w:rsidRDefault="00F83436" w:rsidP="00FE6953">
      <w:pPr>
        <w:pStyle w:val="Ttulo1"/>
      </w:pPr>
      <w:r w:rsidRPr="00FE6953">
        <w:t xml:space="preserve">DESARROLLO Y </w:t>
      </w:r>
      <w:r w:rsidRPr="00870526">
        <w:t>puesta en marcha</w:t>
      </w:r>
      <w:r>
        <w:t xml:space="preserve"> de los CURSOS</w:t>
      </w:r>
    </w:p>
    <w:p w:rsidR="00F83436" w:rsidRDefault="00F83436" w:rsidP="00CC5F60">
      <w:pPr>
        <w:jc w:val="both"/>
        <w:rPr>
          <w:rFonts w:ascii="Arial Narrow" w:hAnsi="Arial Narrow"/>
          <w:sz w:val="22"/>
          <w:szCs w:val="22"/>
          <w:lang w:val="es-ES"/>
        </w:rPr>
      </w:pPr>
      <w:r>
        <w:rPr>
          <w:rFonts w:ascii="Arial Narrow" w:hAnsi="Arial Narrow"/>
          <w:sz w:val="22"/>
          <w:szCs w:val="22"/>
          <w:lang w:val="es-ES"/>
        </w:rPr>
        <w:t xml:space="preserve">En las propuestas deberá incluirse un plan para el desarrollo y puesta en marcha de los cursos, que incluya el conjunto de recursos materiales y humanos con los que se cuenta para tales efectos, el cronograma para el desarrollo del curso y sus materiales, así como un presupuesto para su elaboración, si fuera preciso. </w:t>
      </w:r>
    </w:p>
    <w:p w:rsidR="00F83436" w:rsidRDefault="00F83436" w:rsidP="00CC5F60">
      <w:pPr>
        <w:jc w:val="both"/>
        <w:rPr>
          <w:rFonts w:ascii="Arial Narrow" w:hAnsi="Arial Narrow"/>
          <w:sz w:val="22"/>
          <w:szCs w:val="22"/>
          <w:lang w:val="es-ES"/>
        </w:rPr>
      </w:pPr>
    </w:p>
    <w:p w:rsidR="00F83436" w:rsidRDefault="00F83436" w:rsidP="00CC5F60">
      <w:pPr>
        <w:jc w:val="both"/>
        <w:rPr>
          <w:rFonts w:ascii="Arial Narrow" w:hAnsi="Arial Narrow"/>
          <w:sz w:val="22"/>
          <w:szCs w:val="22"/>
          <w:lang w:val="es-ES"/>
        </w:rPr>
      </w:pPr>
      <w:r>
        <w:rPr>
          <w:rFonts w:ascii="Arial Narrow" w:hAnsi="Arial Narrow"/>
          <w:sz w:val="22"/>
          <w:szCs w:val="22"/>
          <w:lang w:val="es-ES"/>
        </w:rPr>
        <w:t>En la propuesta, las universidades solicitantes se comprometerán a desarrollar los cursos en tiempo y forma, en caso de ser seleccionados, utilizando los recursos propios.</w:t>
      </w:r>
    </w:p>
    <w:p w:rsidR="00F83436" w:rsidRDefault="00F83436" w:rsidP="00CC5F60">
      <w:pPr>
        <w:jc w:val="both"/>
        <w:rPr>
          <w:rFonts w:ascii="Arial Narrow" w:hAnsi="Arial Narrow"/>
          <w:sz w:val="22"/>
          <w:szCs w:val="22"/>
          <w:lang w:val="es-ES"/>
        </w:rPr>
      </w:pPr>
    </w:p>
    <w:p w:rsidR="00F83436" w:rsidRPr="0095365D" w:rsidRDefault="00F83436" w:rsidP="00CC5F60">
      <w:pPr>
        <w:jc w:val="both"/>
        <w:rPr>
          <w:rFonts w:ascii="Arial Narrow" w:hAnsi="Arial Narrow"/>
          <w:sz w:val="22"/>
          <w:szCs w:val="22"/>
          <w:lang w:val="es-ES"/>
        </w:rPr>
      </w:pPr>
      <w:r w:rsidRPr="0095365D">
        <w:rPr>
          <w:rFonts w:ascii="Arial Narrow" w:hAnsi="Arial Narrow"/>
          <w:sz w:val="22"/>
          <w:szCs w:val="22"/>
          <w:lang w:val="es-ES"/>
        </w:rPr>
        <w:t xml:space="preserve">Adicionalmente, a cada uno de los MOOC seleccionados le será otorgada una ayuda de hasta </w:t>
      </w:r>
      <w:r w:rsidR="00361465">
        <w:rPr>
          <w:rFonts w:ascii="Arial Narrow" w:hAnsi="Arial Narrow"/>
          <w:sz w:val="22"/>
          <w:szCs w:val="22"/>
          <w:lang w:val="es-ES"/>
        </w:rPr>
        <w:t>5</w:t>
      </w:r>
      <w:bookmarkStart w:id="2" w:name="_GoBack"/>
      <w:bookmarkEnd w:id="2"/>
      <w:r w:rsidRPr="0095365D">
        <w:rPr>
          <w:rFonts w:ascii="Arial Narrow" w:hAnsi="Arial Narrow"/>
          <w:sz w:val="22"/>
          <w:szCs w:val="22"/>
          <w:lang w:val="es-ES"/>
        </w:rPr>
        <w:t>.000</w:t>
      </w:r>
      <w:r w:rsidR="00413C95">
        <w:rPr>
          <w:rFonts w:ascii="Arial Narrow" w:hAnsi="Arial Narrow"/>
          <w:sz w:val="22"/>
          <w:szCs w:val="22"/>
          <w:lang w:val="es-ES"/>
        </w:rPr>
        <w:t xml:space="preserve">€ </w:t>
      </w:r>
      <w:r w:rsidRPr="0095365D">
        <w:rPr>
          <w:rFonts w:ascii="Arial Narrow" w:hAnsi="Arial Narrow"/>
          <w:sz w:val="22"/>
          <w:szCs w:val="22"/>
          <w:lang w:val="es-ES"/>
        </w:rPr>
        <w:t xml:space="preserve">por parte del Grupo Tordesillas para colaborar en su desarrollo y puesta en marcha. </w:t>
      </w:r>
    </w:p>
    <w:p w:rsidR="00F83436" w:rsidRPr="0095365D" w:rsidRDefault="00F83436" w:rsidP="00CC5F60">
      <w:pPr>
        <w:jc w:val="both"/>
        <w:rPr>
          <w:rFonts w:ascii="Arial Narrow" w:hAnsi="Arial Narrow"/>
          <w:sz w:val="22"/>
          <w:szCs w:val="22"/>
          <w:lang w:val="es-ES"/>
        </w:rPr>
      </w:pPr>
    </w:p>
    <w:p w:rsidR="00F83436" w:rsidRPr="00257032" w:rsidRDefault="00F83436" w:rsidP="00CC5F60">
      <w:pPr>
        <w:jc w:val="both"/>
        <w:rPr>
          <w:rFonts w:ascii="Arial Narrow" w:hAnsi="Arial Narrow"/>
          <w:sz w:val="22"/>
          <w:szCs w:val="22"/>
        </w:rPr>
      </w:pPr>
      <w:r w:rsidRPr="0095365D">
        <w:rPr>
          <w:rFonts w:ascii="Arial Narrow" w:hAnsi="Arial Narrow"/>
          <w:sz w:val="22"/>
          <w:szCs w:val="22"/>
          <w:lang w:val="es-ES"/>
        </w:rPr>
        <w:t xml:space="preserve">Los equipos docentes de los cursos seleccionados dispondrán de un máximo de 6 meses para su desarrollo y, en todo caso, deberán estar preparados para su implantación, como muy tarde, a finales de 2015, y </w:t>
      </w:r>
      <w:r w:rsidRPr="0095365D">
        <w:rPr>
          <w:rFonts w:ascii="Arial Narrow" w:hAnsi="Arial Narrow"/>
          <w:b/>
          <w:sz w:val="22"/>
          <w:szCs w:val="22"/>
          <w:lang w:val="es-ES"/>
        </w:rPr>
        <w:t>completamente impartidos antes del 30 de Junio de 2016</w:t>
      </w:r>
      <w:r w:rsidRPr="0095365D">
        <w:rPr>
          <w:rFonts w:ascii="Arial Narrow" w:hAnsi="Arial Narrow"/>
          <w:sz w:val="22"/>
          <w:szCs w:val="22"/>
          <w:lang w:val="es-ES"/>
        </w:rPr>
        <w:t>.</w:t>
      </w:r>
      <w:r w:rsidRPr="00257032">
        <w:rPr>
          <w:rFonts w:ascii="Arial Narrow" w:hAnsi="Arial Narrow"/>
          <w:sz w:val="22"/>
          <w:szCs w:val="22"/>
          <w:lang w:val="es-ES"/>
        </w:rPr>
        <w:t xml:space="preserve"> </w:t>
      </w:r>
    </w:p>
    <w:p w:rsidR="00F83436" w:rsidRPr="00DC1063" w:rsidRDefault="00F83436" w:rsidP="00CC5F60">
      <w:pPr>
        <w:jc w:val="both"/>
        <w:rPr>
          <w:rFonts w:ascii="Arial Narrow" w:hAnsi="Arial Narrow"/>
          <w:sz w:val="22"/>
          <w:szCs w:val="22"/>
        </w:rPr>
      </w:pPr>
    </w:p>
    <w:p w:rsidR="00F83436" w:rsidRPr="00257032" w:rsidRDefault="00F83436" w:rsidP="0029315D">
      <w:pPr>
        <w:jc w:val="both"/>
        <w:rPr>
          <w:rFonts w:ascii="Arial Narrow" w:hAnsi="Arial Narrow"/>
          <w:sz w:val="22"/>
          <w:szCs w:val="22"/>
        </w:rPr>
      </w:pPr>
      <w:r w:rsidRPr="00257032">
        <w:rPr>
          <w:rFonts w:ascii="Arial Narrow" w:hAnsi="Arial Narrow"/>
          <w:sz w:val="22"/>
          <w:szCs w:val="22"/>
        </w:rPr>
        <w:t xml:space="preserve">Los cursos, una vez desarrollados y antes de ser puestos en marcha, serán evaluados por </w:t>
      </w:r>
      <w:r>
        <w:rPr>
          <w:rFonts w:ascii="Arial Narrow" w:hAnsi="Arial Narrow"/>
          <w:sz w:val="22"/>
          <w:szCs w:val="22"/>
        </w:rPr>
        <w:t xml:space="preserve">una Comisión de Evaluación (CE) que designará el Comité Ejecutivo del </w:t>
      </w:r>
      <w:r>
        <w:rPr>
          <w:rFonts w:ascii="Arial Narrow" w:hAnsi="Arial Narrow"/>
          <w:sz w:val="22"/>
          <w:szCs w:val="22"/>
          <w:lang w:val="es-ES"/>
        </w:rPr>
        <w:t xml:space="preserve">Grupo Tordesillas, </w:t>
      </w:r>
      <w:r w:rsidRPr="00257032">
        <w:rPr>
          <w:rFonts w:ascii="Arial Narrow" w:hAnsi="Arial Narrow"/>
          <w:sz w:val="22"/>
          <w:szCs w:val="22"/>
          <w:lang w:val="es-ES"/>
        </w:rPr>
        <w:t>de acuerdo a los criterios que se detallan a continuación</w:t>
      </w:r>
      <w:r w:rsidRPr="00257032">
        <w:rPr>
          <w:rFonts w:ascii="Arial Narrow" w:hAnsi="Arial Narrow"/>
          <w:sz w:val="22"/>
          <w:szCs w:val="22"/>
        </w:rPr>
        <w:t>:</w:t>
      </w:r>
    </w:p>
    <w:p w:rsidR="00F83436" w:rsidRPr="00257032" w:rsidRDefault="00F83436" w:rsidP="0029315D">
      <w:pPr>
        <w:jc w:val="both"/>
        <w:rPr>
          <w:rFonts w:ascii="Arial Narrow" w:hAnsi="Arial Narrow"/>
          <w:sz w:val="22"/>
          <w:szCs w:val="22"/>
        </w:rPr>
      </w:pP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 xml:space="preserve">Adecuación a las características exigidas a los MOOC de </w:t>
      </w:r>
      <w:r>
        <w:rPr>
          <w:rFonts w:ascii="Arial Narrow" w:hAnsi="Arial Narrow"/>
          <w:sz w:val="22"/>
          <w:szCs w:val="22"/>
        </w:rPr>
        <w:t xml:space="preserve">esta convocatoria </w:t>
      </w:r>
      <w:r w:rsidRPr="00257032">
        <w:rPr>
          <w:rFonts w:ascii="Arial Narrow" w:hAnsi="Arial Narrow"/>
          <w:sz w:val="22"/>
          <w:szCs w:val="22"/>
        </w:rPr>
        <w:t xml:space="preserve">(sección </w:t>
      </w:r>
      <w:r w:rsidR="00B8217F" w:rsidRPr="00113512">
        <w:rPr>
          <w:rFonts w:ascii="Arial Narrow" w:hAnsi="Arial Narrow"/>
          <w:sz w:val="22"/>
          <w:szCs w:val="22"/>
        </w:rPr>
        <w:fldChar w:fldCharType="begin"/>
      </w:r>
      <w:r w:rsidR="00B8217F" w:rsidRPr="00113512">
        <w:rPr>
          <w:rFonts w:ascii="Arial Narrow" w:hAnsi="Arial Narrow"/>
          <w:sz w:val="22"/>
          <w:szCs w:val="22"/>
        </w:rPr>
        <w:instrText xml:space="preserve"> REF _Ref355030435 \r \h  \* MERGEFORMAT </w:instrText>
      </w:r>
      <w:r w:rsidR="00B8217F" w:rsidRPr="00113512">
        <w:rPr>
          <w:rFonts w:ascii="Arial Narrow" w:hAnsi="Arial Narrow"/>
          <w:sz w:val="22"/>
          <w:szCs w:val="22"/>
        </w:rPr>
      </w:r>
      <w:r w:rsidR="00B8217F" w:rsidRPr="00113512">
        <w:rPr>
          <w:rFonts w:ascii="Arial Narrow" w:hAnsi="Arial Narrow"/>
          <w:sz w:val="22"/>
          <w:szCs w:val="22"/>
        </w:rPr>
        <w:fldChar w:fldCharType="separate"/>
      </w:r>
      <w:r>
        <w:rPr>
          <w:rFonts w:ascii="Arial Narrow" w:hAnsi="Arial Narrow"/>
          <w:sz w:val="22"/>
          <w:szCs w:val="22"/>
        </w:rPr>
        <w:t>2.2</w:t>
      </w:r>
      <w:r w:rsidR="00B8217F" w:rsidRPr="00113512">
        <w:rPr>
          <w:rFonts w:ascii="Arial Narrow" w:hAnsi="Arial Narrow"/>
          <w:sz w:val="22"/>
          <w:szCs w:val="22"/>
        </w:rPr>
        <w:fldChar w:fldCharType="end"/>
      </w:r>
      <w:r w:rsidRPr="00257032">
        <w:rPr>
          <w:rFonts w:ascii="Arial Narrow" w:hAnsi="Arial Narrow"/>
          <w:sz w:val="22"/>
          <w:szCs w:val="22"/>
        </w:rPr>
        <w:t xml:space="preserve">). </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Claridad en la estructuración del MOOC.</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Disposición secuencial y eficiente para el aprendizaje de los contenidos del MOOC.</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Diseño atractivo y navegación eficiente por el MOOC.</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Utilización práctica y equilibrada de los materiales teóricos de apoyo a los contenidos multimedia (libros, videos y recursos externos, lecturas recomendadas, etc.).</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Capacidad de la propuesta para transmitir con rigor, extensión y claridad los contenidos.</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 xml:space="preserve">Calidad del material audiovisual utilizado </w:t>
      </w:r>
      <w:r>
        <w:rPr>
          <w:rFonts w:ascii="Arial Narrow" w:hAnsi="Arial Narrow"/>
          <w:sz w:val="22"/>
          <w:szCs w:val="22"/>
        </w:rPr>
        <w:t xml:space="preserve">(vídeos, transparencias, </w:t>
      </w:r>
      <w:r w:rsidRPr="00257032">
        <w:rPr>
          <w:rFonts w:ascii="Arial Narrow" w:hAnsi="Arial Narrow"/>
          <w:sz w:val="22"/>
          <w:szCs w:val="22"/>
        </w:rPr>
        <w:t>subtítulos, etc.)</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Utilización práctica y equilibrada de medios de apoyo (blogs, wikis, redes sociales, etc.).</w:t>
      </w:r>
    </w:p>
    <w:p w:rsidR="00F83436"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Mecanismos y procedimientos de seguimiento y evaluación apropiados.</w:t>
      </w:r>
    </w:p>
    <w:p w:rsidR="00F83436" w:rsidRPr="00DC1063" w:rsidRDefault="00F83436" w:rsidP="00CC5F60">
      <w:pPr>
        <w:jc w:val="both"/>
        <w:rPr>
          <w:rFonts w:ascii="Arial Narrow" w:hAnsi="Arial Narrow"/>
          <w:sz w:val="22"/>
          <w:szCs w:val="22"/>
        </w:rPr>
      </w:pPr>
    </w:p>
    <w:p w:rsidR="00F83436" w:rsidRPr="00257032" w:rsidRDefault="00F83436" w:rsidP="00CC5F60">
      <w:pPr>
        <w:jc w:val="both"/>
        <w:rPr>
          <w:rFonts w:ascii="Arial Narrow" w:hAnsi="Arial Narrow"/>
          <w:sz w:val="22"/>
          <w:szCs w:val="22"/>
          <w:lang w:val="es-ES"/>
        </w:rPr>
      </w:pPr>
      <w:r w:rsidRPr="00257032">
        <w:rPr>
          <w:rFonts w:ascii="Arial Narrow" w:hAnsi="Arial Narrow"/>
          <w:sz w:val="22"/>
          <w:szCs w:val="22"/>
          <w:lang w:val="es-ES"/>
        </w:rPr>
        <w:t xml:space="preserve">Para esta evaluación, </w:t>
      </w:r>
      <w:r>
        <w:rPr>
          <w:rFonts w:ascii="Arial Narrow" w:hAnsi="Arial Narrow"/>
          <w:sz w:val="22"/>
          <w:szCs w:val="22"/>
          <w:lang w:val="es-ES"/>
        </w:rPr>
        <w:t xml:space="preserve">la Comisión de Evaluación </w:t>
      </w:r>
      <w:r w:rsidRPr="00257032">
        <w:rPr>
          <w:rFonts w:ascii="Arial Narrow" w:hAnsi="Arial Narrow"/>
          <w:sz w:val="22"/>
          <w:szCs w:val="22"/>
          <w:lang w:val="es-ES"/>
        </w:rPr>
        <w:t>podrá contar con el asesoramiento de personas expertas en los contenidos tratados en los cursos y en la enseñanza online.</w:t>
      </w:r>
    </w:p>
    <w:p w:rsidR="00F83436" w:rsidRPr="00257032" w:rsidRDefault="00F83436" w:rsidP="00CC5F60">
      <w:pPr>
        <w:jc w:val="both"/>
        <w:rPr>
          <w:rFonts w:ascii="Arial Narrow" w:hAnsi="Arial Narrow"/>
          <w:sz w:val="22"/>
          <w:szCs w:val="22"/>
          <w:lang w:val="es-ES"/>
        </w:rPr>
      </w:pPr>
    </w:p>
    <w:p w:rsidR="00F83436" w:rsidRDefault="00F83436" w:rsidP="00CC5F60">
      <w:pPr>
        <w:jc w:val="both"/>
        <w:rPr>
          <w:rFonts w:ascii="Arial Narrow" w:hAnsi="Arial Narrow"/>
          <w:sz w:val="22"/>
          <w:szCs w:val="22"/>
          <w:lang w:val="es-ES"/>
        </w:rPr>
      </w:pPr>
      <w:r w:rsidRPr="00257032">
        <w:rPr>
          <w:rFonts w:ascii="Arial Narrow" w:hAnsi="Arial Narrow"/>
          <w:sz w:val="22"/>
          <w:szCs w:val="22"/>
          <w:lang w:val="es-ES"/>
        </w:rPr>
        <w:t>Sólo serán puestos en marcha aquellos que obtengan un informe positivo por parte de</w:t>
      </w:r>
      <w:r>
        <w:rPr>
          <w:rFonts w:ascii="Arial Narrow" w:hAnsi="Arial Narrow"/>
          <w:sz w:val="22"/>
          <w:szCs w:val="22"/>
          <w:lang w:val="es-ES"/>
        </w:rPr>
        <w:t xml:space="preserve"> la Comisión de Evaluación</w:t>
      </w:r>
      <w:r w:rsidRPr="00257032">
        <w:rPr>
          <w:rFonts w:ascii="Arial Narrow" w:hAnsi="Arial Narrow"/>
          <w:sz w:val="22"/>
          <w:szCs w:val="22"/>
          <w:lang w:val="es-ES"/>
        </w:rPr>
        <w:t xml:space="preserve">. En caso de un informe desfavorable, el equipo docente del MOOC podrá trabajar conjuntamente con </w:t>
      </w:r>
      <w:r>
        <w:rPr>
          <w:rFonts w:ascii="Arial Narrow" w:hAnsi="Arial Narrow"/>
          <w:sz w:val="22"/>
          <w:szCs w:val="22"/>
          <w:lang w:val="es-ES"/>
        </w:rPr>
        <w:t xml:space="preserve">los expertos que determine la Comisión </w:t>
      </w:r>
      <w:r w:rsidRPr="00257032">
        <w:rPr>
          <w:rFonts w:ascii="Arial Narrow" w:hAnsi="Arial Narrow"/>
          <w:sz w:val="22"/>
          <w:szCs w:val="22"/>
          <w:lang w:val="es-ES"/>
        </w:rPr>
        <w:t>para tratar de subsanar aquellos aspectos negativos que hayan sido identificados en el informe.</w:t>
      </w:r>
    </w:p>
    <w:p w:rsidR="00F83436" w:rsidRPr="00257032" w:rsidRDefault="00F83436" w:rsidP="00CC5F60">
      <w:pPr>
        <w:jc w:val="both"/>
        <w:rPr>
          <w:rFonts w:ascii="Arial Narrow" w:hAnsi="Arial Narrow"/>
          <w:sz w:val="22"/>
          <w:szCs w:val="22"/>
          <w:lang w:val="es-ES"/>
        </w:rPr>
      </w:pPr>
    </w:p>
    <w:p w:rsidR="00F83436" w:rsidRDefault="00F83436" w:rsidP="00FE6953">
      <w:pPr>
        <w:pStyle w:val="Ttulo1"/>
      </w:pPr>
      <w:r>
        <w:t>Seguimiento y evaluación final</w:t>
      </w:r>
    </w:p>
    <w:p w:rsidR="00F83436" w:rsidRPr="00257032" w:rsidRDefault="00F83436" w:rsidP="0029315D">
      <w:pPr>
        <w:jc w:val="both"/>
        <w:rPr>
          <w:rFonts w:ascii="Arial Narrow" w:hAnsi="Arial Narrow"/>
          <w:sz w:val="22"/>
          <w:szCs w:val="22"/>
        </w:rPr>
      </w:pPr>
      <w:r w:rsidRPr="00257032">
        <w:rPr>
          <w:rFonts w:ascii="Arial Narrow" w:hAnsi="Arial Narrow"/>
          <w:sz w:val="22"/>
          <w:szCs w:val="22"/>
        </w:rPr>
        <w:t xml:space="preserve">Todos los MOOC que </w:t>
      </w:r>
      <w:r>
        <w:rPr>
          <w:rFonts w:ascii="Arial Narrow" w:hAnsi="Arial Narrow"/>
          <w:sz w:val="22"/>
          <w:szCs w:val="22"/>
        </w:rPr>
        <w:t xml:space="preserve">finalmente </w:t>
      </w:r>
      <w:r w:rsidRPr="00257032">
        <w:rPr>
          <w:rFonts w:ascii="Arial Narrow" w:hAnsi="Arial Narrow"/>
          <w:sz w:val="22"/>
          <w:szCs w:val="22"/>
        </w:rPr>
        <w:t xml:space="preserve">se impartan serán evaluados </w:t>
      </w:r>
      <w:r>
        <w:rPr>
          <w:rFonts w:ascii="Arial Narrow" w:hAnsi="Arial Narrow"/>
          <w:sz w:val="22"/>
          <w:szCs w:val="22"/>
        </w:rPr>
        <w:t xml:space="preserve">por la Comisión de Evaluación </w:t>
      </w:r>
      <w:r w:rsidRPr="00257032">
        <w:rPr>
          <w:rFonts w:ascii="Arial Narrow" w:hAnsi="Arial Narrow"/>
          <w:sz w:val="22"/>
          <w:szCs w:val="22"/>
        </w:rPr>
        <w:t xml:space="preserve">al acabar cada una de sus ediciones, utilizando los </w:t>
      </w:r>
      <w:r w:rsidRPr="00257032">
        <w:rPr>
          <w:rFonts w:ascii="Arial Narrow" w:hAnsi="Arial Narrow"/>
          <w:strike/>
          <w:sz w:val="22"/>
          <w:szCs w:val="22"/>
        </w:rPr>
        <w:t>s</w:t>
      </w:r>
      <w:r w:rsidRPr="00257032">
        <w:rPr>
          <w:rFonts w:ascii="Arial Narrow" w:hAnsi="Arial Narrow"/>
          <w:sz w:val="22"/>
          <w:szCs w:val="22"/>
        </w:rPr>
        <w:t>iguientes indicadores:</w:t>
      </w:r>
    </w:p>
    <w:p w:rsidR="00F83436" w:rsidRPr="00257032" w:rsidRDefault="00F83436" w:rsidP="00CC5F60">
      <w:pPr>
        <w:jc w:val="both"/>
        <w:rPr>
          <w:rFonts w:ascii="Arial Narrow" w:hAnsi="Arial Narrow"/>
          <w:sz w:val="22"/>
          <w:szCs w:val="22"/>
        </w:rPr>
      </w:pP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Número de participantes registrados en el MOOC.</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lastRenderedPageBreak/>
        <w:t>Número de participantes que finalizan el MOOC y superan las pruebas de evaluación.</w:t>
      </w:r>
    </w:p>
    <w:p w:rsidR="00F83436" w:rsidRPr="0011351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 xml:space="preserve">Número de participantes del MOOC que solicitan la acreditación de los conocimientos adquiridos tras la finalización del mismo. </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Puntuación media resultante de las valoraciones individuales de los participantes del MOOC recogidas a través de encuestas de satisfacción al término del mismo.</w:t>
      </w:r>
    </w:p>
    <w:p w:rsidR="00F83436" w:rsidRPr="00257032" w:rsidRDefault="00F83436" w:rsidP="00CC5F60">
      <w:pPr>
        <w:jc w:val="both"/>
        <w:rPr>
          <w:rFonts w:ascii="Arial Narrow" w:hAnsi="Arial Narrow"/>
          <w:sz w:val="22"/>
          <w:szCs w:val="22"/>
        </w:rPr>
      </w:pPr>
    </w:p>
    <w:p w:rsidR="00F83436" w:rsidRDefault="00F83436" w:rsidP="00B744F7">
      <w:pPr>
        <w:jc w:val="both"/>
        <w:rPr>
          <w:rFonts w:ascii="Arial Narrow" w:hAnsi="Arial Narrow"/>
          <w:sz w:val="22"/>
          <w:szCs w:val="22"/>
        </w:rPr>
      </w:pPr>
      <w:r w:rsidRPr="00257032">
        <w:rPr>
          <w:rFonts w:ascii="Arial Narrow" w:hAnsi="Arial Narrow"/>
          <w:sz w:val="22"/>
          <w:szCs w:val="22"/>
        </w:rPr>
        <w:t>Además de estos indicadores, también se contemplarán otros a la hora de evaluar el curso, como por ejemplo:</w:t>
      </w:r>
    </w:p>
    <w:p w:rsidR="00F83436" w:rsidRPr="00257032" w:rsidRDefault="00F83436" w:rsidP="00B744F7">
      <w:pPr>
        <w:jc w:val="both"/>
        <w:rPr>
          <w:rFonts w:ascii="Arial Narrow" w:hAnsi="Arial Narrow"/>
          <w:sz w:val="22"/>
          <w:szCs w:val="22"/>
        </w:rPr>
      </w:pP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Tasa de Éxito: Porcentaje de participantes que superan el curso y obtienen el Certificado de Participación, frente a los registrados.</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Tasa de Superación: Porcentaje de participantes que superan el curso y obtienen el Certificado de Superación, frente a los registrados.</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Tasa de Certificación: Porcentaje de alumnos que solicitan el Certificado de Acreditación del Curso (CAC), frente a los registrados.</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Tasa de abandono por módulo: porcentaje de participantes que abandonan el curso tras cada uno de los módulos del curso frente a los que permanecen al comienzo del módulo.</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 xml:space="preserve">Tasa de Graduación: Porcentaje de alumnos que solicitan el Certificado de Acreditación del Curso (CAC), frente a los que superen el curso y estén en condiciones de solicitar el certificado de Superación. </w:t>
      </w:r>
    </w:p>
    <w:p w:rsidR="00F83436" w:rsidRPr="00257032" w:rsidRDefault="00F83436" w:rsidP="0029315D">
      <w:pPr>
        <w:jc w:val="both"/>
        <w:rPr>
          <w:rFonts w:ascii="Arial Narrow" w:hAnsi="Arial Narrow"/>
          <w:sz w:val="22"/>
          <w:szCs w:val="22"/>
        </w:rPr>
      </w:pPr>
    </w:p>
    <w:p w:rsidR="00F83436" w:rsidRDefault="00F83436" w:rsidP="0029315D">
      <w:pPr>
        <w:jc w:val="both"/>
        <w:rPr>
          <w:rFonts w:ascii="Arial Narrow" w:hAnsi="Arial Narrow"/>
          <w:sz w:val="22"/>
          <w:szCs w:val="22"/>
        </w:rPr>
      </w:pPr>
      <w:r w:rsidRPr="00257032">
        <w:rPr>
          <w:rFonts w:ascii="Arial Narrow" w:hAnsi="Arial Narrow"/>
          <w:sz w:val="22"/>
          <w:szCs w:val="22"/>
        </w:rPr>
        <w:t>En base a esas medidas, la evaluación de un MOOC será negativa cuando se dé alguna de las siguientes circunstancias:</w:t>
      </w:r>
    </w:p>
    <w:p w:rsidR="00F83436" w:rsidRPr="00257032" w:rsidRDefault="00F83436" w:rsidP="0029315D">
      <w:pPr>
        <w:jc w:val="both"/>
        <w:rPr>
          <w:rFonts w:ascii="Arial Narrow" w:hAnsi="Arial Narrow"/>
          <w:sz w:val="22"/>
          <w:szCs w:val="22"/>
        </w:rPr>
      </w:pP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 xml:space="preserve">El número de participantes registrados en el MOOC </w:t>
      </w:r>
      <w:r>
        <w:rPr>
          <w:rFonts w:ascii="Arial Narrow" w:hAnsi="Arial Narrow"/>
          <w:sz w:val="22"/>
          <w:szCs w:val="22"/>
        </w:rPr>
        <w:t>sea</w:t>
      </w:r>
      <w:r w:rsidRPr="00257032">
        <w:rPr>
          <w:rFonts w:ascii="Arial Narrow" w:hAnsi="Arial Narrow"/>
          <w:sz w:val="22"/>
          <w:szCs w:val="22"/>
        </w:rPr>
        <w:t xml:space="preserve"> menor que </w:t>
      </w:r>
      <w:r>
        <w:rPr>
          <w:rFonts w:ascii="Arial Narrow" w:hAnsi="Arial Narrow"/>
          <w:sz w:val="22"/>
          <w:szCs w:val="22"/>
        </w:rPr>
        <w:t>3.0</w:t>
      </w:r>
      <w:r w:rsidRPr="00257032">
        <w:rPr>
          <w:rFonts w:ascii="Arial Narrow" w:hAnsi="Arial Narrow"/>
          <w:sz w:val="22"/>
          <w:szCs w:val="22"/>
        </w:rPr>
        <w:t>0</w:t>
      </w:r>
      <w:r>
        <w:rPr>
          <w:rFonts w:ascii="Arial Narrow" w:hAnsi="Arial Narrow"/>
          <w:sz w:val="22"/>
          <w:szCs w:val="22"/>
        </w:rPr>
        <w:t>0</w:t>
      </w:r>
      <w:r w:rsidRPr="00257032">
        <w:rPr>
          <w:rFonts w:ascii="Arial Narrow" w:hAnsi="Arial Narrow"/>
          <w:sz w:val="22"/>
          <w:szCs w:val="22"/>
        </w:rPr>
        <w:t>.</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 xml:space="preserve">La ratio entre el número de participantes que finalizan el curso y </w:t>
      </w:r>
      <w:r>
        <w:rPr>
          <w:rFonts w:ascii="Arial Narrow" w:hAnsi="Arial Narrow"/>
          <w:sz w:val="22"/>
          <w:szCs w:val="22"/>
        </w:rPr>
        <w:t>los registrados es menor que 0,1</w:t>
      </w:r>
      <w:r w:rsidRPr="00257032">
        <w:rPr>
          <w:rFonts w:ascii="Arial Narrow" w:hAnsi="Arial Narrow"/>
          <w:sz w:val="22"/>
          <w:szCs w:val="22"/>
        </w:rPr>
        <w:t xml:space="preserve"> (en otras palabras, cuando la tasa de abandono sea</w:t>
      </w:r>
      <w:r>
        <w:rPr>
          <w:rFonts w:ascii="Arial Narrow" w:hAnsi="Arial Narrow"/>
          <w:sz w:val="22"/>
          <w:szCs w:val="22"/>
        </w:rPr>
        <w:t xml:space="preserve"> superior al 9</w:t>
      </w:r>
      <w:r w:rsidRPr="00257032">
        <w:rPr>
          <w:rFonts w:ascii="Arial Narrow" w:hAnsi="Arial Narrow"/>
          <w:sz w:val="22"/>
          <w:szCs w:val="22"/>
        </w:rPr>
        <w:t>0%).</w:t>
      </w:r>
    </w:p>
    <w:p w:rsidR="00F83436" w:rsidRPr="00257032" w:rsidRDefault="00F83436" w:rsidP="00113512">
      <w:pPr>
        <w:pStyle w:val="Prrafodelista"/>
        <w:numPr>
          <w:ilvl w:val="0"/>
          <w:numId w:val="9"/>
        </w:numPr>
        <w:ind w:left="567" w:hanging="283"/>
        <w:jc w:val="both"/>
        <w:rPr>
          <w:rFonts w:ascii="Arial Narrow" w:hAnsi="Arial Narrow"/>
          <w:sz w:val="22"/>
          <w:szCs w:val="22"/>
        </w:rPr>
      </w:pPr>
      <w:r w:rsidRPr="00257032">
        <w:rPr>
          <w:rFonts w:ascii="Arial Narrow" w:hAnsi="Arial Narrow"/>
          <w:sz w:val="22"/>
          <w:szCs w:val="22"/>
        </w:rPr>
        <w:t>La media de las puntuaciones de las valoraciones individuales de los participantes es menor de 5 sobre 10.</w:t>
      </w:r>
    </w:p>
    <w:p w:rsidR="00F83436" w:rsidRPr="00257032" w:rsidRDefault="00F83436" w:rsidP="0029315D">
      <w:pPr>
        <w:jc w:val="both"/>
        <w:rPr>
          <w:rFonts w:ascii="Arial Narrow" w:hAnsi="Arial Narrow"/>
          <w:sz w:val="22"/>
          <w:szCs w:val="22"/>
        </w:rPr>
      </w:pPr>
    </w:p>
    <w:p w:rsidR="00F83436" w:rsidRDefault="00F83436" w:rsidP="00CC5F60">
      <w:pPr>
        <w:jc w:val="both"/>
        <w:rPr>
          <w:rFonts w:ascii="Arial Narrow" w:hAnsi="Arial Narrow"/>
          <w:sz w:val="22"/>
          <w:szCs w:val="22"/>
          <w:lang w:val="es-ES"/>
        </w:rPr>
      </w:pPr>
      <w:r w:rsidRPr="00257032">
        <w:rPr>
          <w:rFonts w:ascii="Arial Narrow" w:hAnsi="Arial Narrow"/>
          <w:sz w:val="22"/>
          <w:szCs w:val="22"/>
          <w:lang w:val="es-ES"/>
        </w:rPr>
        <w:t xml:space="preserve">Aquellos MOOC que obtengan una evaluación negativa podrán ser descatalogados y eliminados de la oferta de MOOC. Aquellos que obtengan un informe positivo podrán continuar </w:t>
      </w:r>
      <w:r>
        <w:rPr>
          <w:rFonts w:ascii="Arial Narrow" w:hAnsi="Arial Narrow"/>
          <w:sz w:val="22"/>
          <w:szCs w:val="22"/>
          <w:lang w:val="es-ES"/>
        </w:rPr>
        <w:t xml:space="preserve">ofertándose. </w:t>
      </w:r>
    </w:p>
    <w:p w:rsidR="00F83436" w:rsidRDefault="00F83436" w:rsidP="00CC5F60">
      <w:pPr>
        <w:jc w:val="both"/>
        <w:rPr>
          <w:rFonts w:ascii="Arial Narrow" w:hAnsi="Arial Narrow"/>
          <w:sz w:val="22"/>
          <w:szCs w:val="22"/>
          <w:lang w:val="es-ES"/>
        </w:rPr>
      </w:pPr>
    </w:p>
    <w:p w:rsidR="00F83436" w:rsidRDefault="00F83436" w:rsidP="00061583">
      <w:pPr>
        <w:pStyle w:val="Ttulo1"/>
      </w:pPr>
      <w:r>
        <w:t>premios</w:t>
      </w:r>
    </w:p>
    <w:p w:rsidR="00F83436" w:rsidRDefault="00F83436" w:rsidP="00CC5F60">
      <w:pPr>
        <w:jc w:val="both"/>
        <w:rPr>
          <w:rFonts w:ascii="Arial Narrow" w:hAnsi="Arial Narrow"/>
          <w:sz w:val="22"/>
          <w:szCs w:val="22"/>
          <w:lang w:val="es-ES"/>
        </w:rPr>
      </w:pPr>
      <w:r>
        <w:rPr>
          <w:rFonts w:ascii="Arial Narrow" w:hAnsi="Arial Narrow"/>
          <w:sz w:val="22"/>
          <w:szCs w:val="22"/>
          <w:lang w:val="es-ES"/>
        </w:rPr>
        <w:t>Al finalizar el curso académico 2015-16 el Grupo Tordesillas otorgará un premio en metálico a los dos MOOC mejor valorados para incentivar la participación en este tipo de actividades, y dar visibilidad a sus cursos.</w:t>
      </w:r>
    </w:p>
    <w:p w:rsidR="00F83436" w:rsidRDefault="00F83436" w:rsidP="00CC5F60">
      <w:pPr>
        <w:jc w:val="both"/>
        <w:rPr>
          <w:rFonts w:ascii="Arial Narrow" w:hAnsi="Arial Narrow"/>
          <w:sz w:val="22"/>
          <w:szCs w:val="22"/>
          <w:lang w:val="es-ES"/>
        </w:rPr>
      </w:pPr>
    </w:p>
    <w:p w:rsidR="00F83436" w:rsidRPr="00257032" w:rsidRDefault="00F83436" w:rsidP="00CC5F60">
      <w:pPr>
        <w:jc w:val="both"/>
        <w:rPr>
          <w:rFonts w:ascii="Arial Narrow" w:hAnsi="Arial Narrow"/>
          <w:sz w:val="22"/>
          <w:szCs w:val="22"/>
          <w:lang w:val="es-ES"/>
        </w:rPr>
      </w:pPr>
      <w:r w:rsidRPr="00257032">
        <w:rPr>
          <w:rFonts w:ascii="Arial Narrow" w:hAnsi="Arial Narrow"/>
          <w:sz w:val="22"/>
          <w:szCs w:val="22"/>
          <w:lang w:val="es-ES"/>
        </w:rPr>
        <w:t xml:space="preserve">El jurado encargado de otorgar estos premios coincidirá como la </w:t>
      </w:r>
      <w:r>
        <w:rPr>
          <w:rFonts w:ascii="Arial Narrow" w:hAnsi="Arial Narrow"/>
          <w:sz w:val="22"/>
          <w:szCs w:val="22"/>
          <w:lang w:val="es-ES"/>
        </w:rPr>
        <w:t>C</w:t>
      </w:r>
      <w:r w:rsidRPr="00257032">
        <w:rPr>
          <w:rFonts w:ascii="Arial Narrow" w:hAnsi="Arial Narrow"/>
          <w:sz w:val="22"/>
          <w:szCs w:val="22"/>
          <w:lang w:val="es-ES"/>
        </w:rPr>
        <w:t xml:space="preserve">omisión que realizó su </w:t>
      </w:r>
      <w:r>
        <w:rPr>
          <w:rFonts w:ascii="Arial Narrow" w:hAnsi="Arial Narrow"/>
          <w:sz w:val="22"/>
          <w:szCs w:val="22"/>
          <w:lang w:val="es-ES"/>
        </w:rPr>
        <w:t>S</w:t>
      </w:r>
      <w:r w:rsidRPr="00257032">
        <w:rPr>
          <w:rFonts w:ascii="Arial Narrow" w:hAnsi="Arial Narrow"/>
          <w:sz w:val="22"/>
          <w:szCs w:val="22"/>
          <w:lang w:val="es-ES"/>
        </w:rPr>
        <w:t xml:space="preserve">elección, y se reunirá </w:t>
      </w:r>
      <w:r>
        <w:rPr>
          <w:rFonts w:ascii="Arial Narrow" w:hAnsi="Arial Narrow"/>
          <w:sz w:val="22"/>
          <w:szCs w:val="22"/>
          <w:lang w:val="es-ES"/>
        </w:rPr>
        <w:t>u</w:t>
      </w:r>
      <w:r w:rsidRPr="00257032">
        <w:rPr>
          <w:rFonts w:ascii="Arial Narrow" w:hAnsi="Arial Narrow"/>
          <w:sz w:val="22"/>
          <w:szCs w:val="22"/>
          <w:lang w:val="es-ES"/>
        </w:rPr>
        <w:t>na vez todos los MOOC hayan terminado de impartirse</w:t>
      </w:r>
      <w:r>
        <w:rPr>
          <w:rFonts w:ascii="Arial Narrow" w:hAnsi="Arial Narrow"/>
          <w:sz w:val="22"/>
          <w:szCs w:val="22"/>
          <w:lang w:val="es-ES"/>
        </w:rPr>
        <w:t>, y como muy tarde en Julio de 2016</w:t>
      </w:r>
      <w:r w:rsidRPr="00257032">
        <w:rPr>
          <w:rFonts w:ascii="Arial Narrow" w:hAnsi="Arial Narrow"/>
          <w:sz w:val="22"/>
          <w:szCs w:val="22"/>
          <w:lang w:val="es-ES"/>
        </w:rPr>
        <w:t>.</w:t>
      </w:r>
    </w:p>
    <w:p w:rsidR="00F83436" w:rsidRPr="00257032" w:rsidRDefault="00F83436" w:rsidP="00CC5F60">
      <w:pPr>
        <w:jc w:val="both"/>
        <w:rPr>
          <w:rFonts w:ascii="Arial Narrow" w:hAnsi="Arial Narrow"/>
          <w:sz w:val="22"/>
          <w:szCs w:val="22"/>
          <w:lang w:val="es-ES"/>
        </w:rPr>
      </w:pPr>
    </w:p>
    <w:p w:rsidR="00F83436" w:rsidRPr="00257032" w:rsidRDefault="00F83436" w:rsidP="00CC5F60">
      <w:pPr>
        <w:jc w:val="both"/>
        <w:rPr>
          <w:rFonts w:ascii="Arial Narrow" w:hAnsi="Arial Narrow"/>
          <w:sz w:val="22"/>
          <w:szCs w:val="22"/>
          <w:lang w:val="es-ES"/>
        </w:rPr>
      </w:pPr>
      <w:r w:rsidRPr="0095365D">
        <w:rPr>
          <w:rFonts w:ascii="Arial Narrow" w:hAnsi="Arial Narrow"/>
          <w:sz w:val="22"/>
          <w:szCs w:val="22"/>
          <w:lang w:val="es-ES"/>
        </w:rPr>
        <w:t xml:space="preserve">Se otorgará un primer premio al MOOC mejor valorado por el jurado, dotado con 1.500 </w:t>
      </w:r>
      <w:r w:rsidR="00413C95">
        <w:rPr>
          <w:rFonts w:ascii="Arial Narrow" w:hAnsi="Arial Narrow"/>
          <w:sz w:val="22"/>
          <w:szCs w:val="22"/>
          <w:lang w:val="es-ES"/>
        </w:rPr>
        <w:t>€</w:t>
      </w:r>
      <w:r w:rsidRPr="0095365D">
        <w:rPr>
          <w:rFonts w:ascii="Arial Narrow" w:hAnsi="Arial Narrow"/>
          <w:sz w:val="22"/>
          <w:szCs w:val="22"/>
          <w:lang w:val="es-ES"/>
        </w:rPr>
        <w:t xml:space="preserve">, y un Accésit al segundo, dotado con 500 </w:t>
      </w:r>
      <w:r w:rsidR="00413C95">
        <w:rPr>
          <w:rFonts w:ascii="Arial Narrow" w:hAnsi="Arial Narrow"/>
          <w:sz w:val="22"/>
          <w:szCs w:val="22"/>
          <w:lang w:val="es-ES"/>
        </w:rPr>
        <w:t>€</w:t>
      </w:r>
      <w:r w:rsidRPr="0095365D">
        <w:rPr>
          <w:rFonts w:ascii="Arial Narrow" w:hAnsi="Arial Narrow"/>
          <w:sz w:val="22"/>
          <w:szCs w:val="22"/>
          <w:lang w:val="es-ES"/>
        </w:rPr>
        <w:t>.</w:t>
      </w:r>
    </w:p>
    <w:p w:rsidR="00F83436" w:rsidRPr="00257032" w:rsidRDefault="00F83436" w:rsidP="003B1789">
      <w:pPr>
        <w:jc w:val="both"/>
        <w:rPr>
          <w:rFonts w:ascii="Arial Narrow" w:hAnsi="Arial Narrow"/>
          <w:sz w:val="22"/>
          <w:szCs w:val="22"/>
          <w:lang w:val="es-ES"/>
        </w:rPr>
      </w:pPr>
    </w:p>
    <w:p w:rsidR="00F83436" w:rsidRDefault="00F83436" w:rsidP="0024076D">
      <w:pPr>
        <w:pStyle w:val="Ttulo1"/>
      </w:pPr>
      <w:r w:rsidRPr="00A70560">
        <w:t>Obligaciones</w:t>
      </w:r>
      <w:r>
        <w:t xml:space="preserve"> </w:t>
      </w:r>
    </w:p>
    <w:p w:rsidR="00F83436" w:rsidRDefault="00F83436" w:rsidP="00A70560">
      <w:pPr>
        <w:jc w:val="both"/>
        <w:rPr>
          <w:rFonts w:ascii="Arial Narrow" w:hAnsi="Arial Narrow"/>
          <w:sz w:val="22"/>
          <w:szCs w:val="22"/>
          <w:lang w:val="es-ES"/>
        </w:rPr>
      </w:pPr>
      <w:r w:rsidRPr="0022359C">
        <w:rPr>
          <w:rFonts w:ascii="Arial Narrow" w:hAnsi="Arial Narrow"/>
          <w:sz w:val="22"/>
          <w:szCs w:val="22"/>
          <w:lang w:val="es-ES"/>
        </w:rPr>
        <w:t>La tramitación de las propuestas por parte de los interesados implicará los siguientes compromisos y responsabilidades</w:t>
      </w:r>
      <w:r>
        <w:rPr>
          <w:rFonts w:ascii="Arial Narrow" w:hAnsi="Arial Narrow"/>
          <w:sz w:val="22"/>
          <w:szCs w:val="22"/>
          <w:lang w:val="es-ES"/>
        </w:rPr>
        <w:t>:</w:t>
      </w:r>
    </w:p>
    <w:p w:rsidR="00F83436" w:rsidRDefault="00F83436" w:rsidP="00A70560">
      <w:pPr>
        <w:jc w:val="both"/>
        <w:rPr>
          <w:rFonts w:ascii="Arial Narrow" w:hAnsi="Arial Narrow"/>
          <w:sz w:val="22"/>
          <w:szCs w:val="22"/>
          <w:lang w:val="es-ES"/>
        </w:rPr>
      </w:pPr>
    </w:p>
    <w:p w:rsidR="00F83436" w:rsidRDefault="00F83436" w:rsidP="00113512">
      <w:pPr>
        <w:pStyle w:val="Prrafodelista"/>
        <w:numPr>
          <w:ilvl w:val="0"/>
          <w:numId w:val="14"/>
        </w:numPr>
        <w:ind w:left="284" w:hanging="284"/>
        <w:jc w:val="both"/>
        <w:rPr>
          <w:rFonts w:ascii="Arial Narrow" w:hAnsi="Arial Narrow"/>
          <w:sz w:val="22"/>
          <w:szCs w:val="22"/>
          <w:lang w:val="es-ES"/>
        </w:rPr>
      </w:pPr>
      <w:r>
        <w:rPr>
          <w:rFonts w:ascii="Arial Narrow" w:hAnsi="Arial Narrow"/>
          <w:sz w:val="22"/>
          <w:szCs w:val="22"/>
          <w:lang w:val="es-ES"/>
        </w:rPr>
        <w:t>L</w:t>
      </w:r>
      <w:r w:rsidRPr="0029315D">
        <w:rPr>
          <w:rFonts w:ascii="Arial Narrow" w:hAnsi="Arial Narrow"/>
          <w:sz w:val="22"/>
          <w:szCs w:val="22"/>
          <w:lang w:val="es-ES"/>
        </w:rPr>
        <w:t xml:space="preserve">a aceptación de las normas establecidas en esta resolución, así como cualquier otra que el </w:t>
      </w:r>
      <w:r>
        <w:rPr>
          <w:rFonts w:ascii="Arial Narrow" w:hAnsi="Arial Narrow"/>
          <w:sz w:val="22"/>
          <w:szCs w:val="22"/>
          <w:lang w:val="es-ES"/>
        </w:rPr>
        <w:t xml:space="preserve">Comité Ejecutivo del Grupo Tordesillas </w:t>
      </w:r>
      <w:r w:rsidRPr="0029315D">
        <w:rPr>
          <w:rFonts w:ascii="Arial Narrow" w:hAnsi="Arial Narrow"/>
          <w:sz w:val="22"/>
          <w:szCs w:val="22"/>
          <w:lang w:val="es-ES"/>
        </w:rPr>
        <w:t xml:space="preserve">puedan adoptar para la verificación del cumplimiento de </w:t>
      </w:r>
      <w:r w:rsidRPr="0029315D">
        <w:rPr>
          <w:rFonts w:ascii="Arial Narrow" w:hAnsi="Arial Narrow"/>
          <w:sz w:val="22"/>
          <w:szCs w:val="22"/>
          <w:lang w:val="es-ES"/>
        </w:rPr>
        <w:lastRenderedPageBreak/>
        <w:t>los fines de esta convocatoria.</w:t>
      </w:r>
      <w:r>
        <w:rPr>
          <w:rFonts w:ascii="Arial Narrow" w:hAnsi="Arial Narrow"/>
          <w:sz w:val="22"/>
          <w:szCs w:val="22"/>
          <w:lang w:val="es-ES"/>
        </w:rPr>
        <w:t xml:space="preserve"> El Comité del Grupo Tordesillas podrá exigir en cualquier momento, la justificación de que la financiación se ha empleado para el fin que fue concedida.</w:t>
      </w:r>
    </w:p>
    <w:p w:rsidR="00F83436" w:rsidRDefault="00F83436" w:rsidP="00113512">
      <w:pPr>
        <w:pStyle w:val="Prrafodelista"/>
        <w:numPr>
          <w:ilvl w:val="0"/>
          <w:numId w:val="14"/>
        </w:numPr>
        <w:ind w:left="284" w:hanging="284"/>
        <w:jc w:val="both"/>
        <w:rPr>
          <w:rFonts w:ascii="Arial Narrow" w:hAnsi="Arial Narrow"/>
          <w:sz w:val="22"/>
          <w:szCs w:val="22"/>
          <w:lang w:val="es-ES"/>
        </w:rPr>
      </w:pPr>
      <w:r>
        <w:rPr>
          <w:rFonts w:ascii="Arial Narrow" w:hAnsi="Arial Narrow"/>
          <w:sz w:val="22"/>
          <w:szCs w:val="22"/>
          <w:lang w:val="es-ES"/>
        </w:rPr>
        <w:t xml:space="preserve">El equipo docente del MOOC </w:t>
      </w:r>
      <w:r w:rsidRPr="0029315D">
        <w:rPr>
          <w:rFonts w:ascii="Arial Narrow" w:hAnsi="Arial Narrow"/>
          <w:sz w:val="22"/>
          <w:szCs w:val="22"/>
          <w:lang w:val="es-ES"/>
        </w:rPr>
        <w:t xml:space="preserve">será responsable del aseguramiento de la calidad del curso, de la veracidad de los contenidos </w:t>
      </w:r>
      <w:r>
        <w:rPr>
          <w:rFonts w:ascii="Arial Narrow" w:hAnsi="Arial Narrow"/>
          <w:sz w:val="22"/>
          <w:szCs w:val="22"/>
          <w:lang w:val="es-ES"/>
        </w:rPr>
        <w:t xml:space="preserve">y de </w:t>
      </w:r>
      <w:r w:rsidRPr="0029315D">
        <w:rPr>
          <w:rFonts w:ascii="Arial Narrow" w:hAnsi="Arial Narrow"/>
          <w:sz w:val="22"/>
          <w:szCs w:val="22"/>
          <w:lang w:val="es-ES"/>
        </w:rPr>
        <w:t>la legítima posesión de los derechos de propiedad intelectual y autorizaciones necesarias para la utilización de los materiales y contenido</w:t>
      </w:r>
      <w:r>
        <w:rPr>
          <w:rFonts w:ascii="Arial Narrow" w:hAnsi="Arial Narrow"/>
          <w:sz w:val="22"/>
          <w:szCs w:val="22"/>
          <w:lang w:val="es-ES"/>
        </w:rPr>
        <w:t>s de los cursos a través de la p</w:t>
      </w:r>
      <w:r w:rsidRPr="0029315D">
        <w:rPr>
          <w:rFonts w:ascii="Arial Narrow" w:hAnsi="Arial Narrow"/>
          <w:sz w:val="22"/>
          <w:szCs w:val="22"/>
          <w:lang w:val="es-ES"/>
        </w:rPr>
        <w:t>lataforma</w:t>
      </w:r>
      <w:r>
        <w:rPr>
          <w:rFonts w:ascii="Arial Narrow" w:hAnsi="Arial Narrow"/>
          <w:sz w:val="22"/>
          <w:szCs w:val="22"/>
          <w:lang w:val="es-ES"/>
        </w:rPr>
        <w:t xml:space="preserve"> que se decida para impartir el curso</w:t>
      </w:r>
      <w:r w:rsidRPr="0029315D">
        <w:rPr>
          <w:rFonts w:ascii="Arial Narrow" w:hAnsi="Arial Narrow"/>
          <w:sz w:val="22"/>
          <w:szCs w:val="22"/>
          <w:lang w:val="es-ES"/>
        </w:rPr>
        <w:t>.</w:t>
      </w:r>
    </w:p>
    <w:p w:rsidR="00F83436" w:rsidRDefault="00F83436" w:rsidP="00113512">
      <w:pPr>
        <w:pStyle w:val="Prrafodelista"/>
        <w:numPr>
          <w:ilvl w:val="0"/>
          <w:numId w:val="14"/>
        </w:numPr>
        <w:ind w:left="284" w:hanging="284"/>
        <w:jc w:val="both"/>
        <w:rPr>
          <w:rFonts w:ascii="Arial Narrow" w:hAnsi="Arial Narrow"/>
          <w:sz w:val="22"/>
          <w:szCs w:val="22"/>
          <w:lang w:val="es-ES"/>
        </w:rPr>
      </w:pPr>
      <w:r w:rsidRPr="0004067B">
        <w:rPr>
          <w:rFonts w:ascii="Arial Narrow" w:hAnsi="Arial Narrow"/>
          <w:sz w:val="22"/>
          <w:szCs w:val="22"/>
          <w:lang w:val="es-ES"/>
        </w:rPr>
        <w:t>La publicación e impartición de</w:t>
      </w:r>
      <w:r>
        <w:rPr>
          <w:rFonts w:ascii="Arial Narrow" w:hAnsi="Arial Narrow"/>
          <w:sz w:val="22"/>
          <w:szCs w:val="22"/>
          <w:lang w:val="es-ES"/>
        </w:rPr>
        <w:t xml:space="preserve">l curso </w:t>
      </w:r>
      <w:r w:rsidRPr="0004067B">
        <w:rPr>
          <w:rFonts w:ascii="Arial Narrow" w:hAnsi="Arial Narrow"/>
          <w:sz w:val="22"/>
          <w:szCs w:val="22"/>
          <w:lang w:val="es-ES"/>
        </w:rPr>
        <w:t xml:space="preserve">implicará la exclusividad para su publicación e impartición en </w:t>
      </w:r>
      <w:r>
        <w:rPr>
          <w:rFonts w:ascii="Arial Narrow" w:hAnsi="Arial Narrow"/>
          <w:sz w:val="22"/>
          <w:szCs w:val="22"/>
          <w:lang w:val="es-ES"/>
        </w:rPr>
        <w:t xml:space="preserve">la plataforma escogida. No será posible publicar o impartir el curso en </w:t>
      </w:r>
      <w:r w:rsidRPr="0004067B">
        <w:rPr>
          <w:rFonts w:ascii="Arial Narrow" w:hAnsi="Arial Narrow"/>
          <w:sz w:val="22"/>
          <w:szCs w:val="22"/>
          <w:lang w:val="es-ES"/>
        </w:rPr>
        <w:t>otras plataformas</w:t>
      </w:r>
      <w:r>
        <w:rPr>
          <w:rFonts w:ascii="Arial Narrow" w:hAnsi="Arial Narrow"/>
          <w:sz w:val="22"/>
          <w:szCs w:val="22"/>
          <w:lang w:val="es-ES"/>
        </w:rPr>
        <w:t xml:space="preserve"> sin el consentimiento expreso del Grupo Tordesillas</w:t>
      </w:r>
      <w:r w:rsidRPr="0004067B">
        <w:rPr>
          <w:rFonts w:ascii="Arial Narrow" w:hAnsi="Arial Narrow"/>
          <w:sz w:val="22"/>
          <w:szCs w:val="22"/>
          <w:lang w:val="es-ES"/>
        </w:rPr>
        <w:t>.</w:t>
      </w:r>
      <w:r>
        <w:rPr>
          <w:rFonts w:ascii="Arial Narrow" w:hAnsi="Arial Narrow"/>
          <w:color w:val="FF0000"/>
          <w:sz w:val="22"/>
          <w:szCs w:val="22"/>
          <w:lang w:val="es-ES"/>
        </w:rPr>
        <w:t xml:space="preserve"> </w:t>
      </w:r>
    </w:p>
    <w:p w:rsidR="00F83436" w:rsidRDefault="00F83436" w:rsidP="00113512">
      <w:pPr>
        <w:pStyle w:val="Prrafodelista"/>
        <w:numPr>
          <w:ilvl w:val="0"/>
          <w:numId w:val="14"/>
        </w:numPr>
        <w:ind w:left="284" w:hanging="284"/>
        <w:jc w:val="both"/>
        <w:rPr>
          <w:rFonts w:ascii="Arial Narrow" w:hAnsi="Arial Narrow"/>
          <w:sz w:val="22"/>
          <w:szCs w:val="22"/>
          <w:lang w:val="es-ES"/>
        </w:rPr>
      </w:pPr>
      <w:r>
        <w:rPr>
          <w:rFonts w:ascii="Arial Narrow" w:hAnsi="Arial Narrow"/>
          <w:sz w:val="22"/>
          <w:szCs w:val="22"/>
          <w:lang w:val="es-ES"/>
        </w:rPr>
        <w:t>Las universidades participantes se comprometen a desarrollar el curso en tiempo y forma, en caso de ser seleccionados, utilizando los recursos propios.</w:t>
      </w:r>
    </w:p>
    <w:p w:rsidR="00F83436" w:rsidRDefault="00F83436" w:rsidP="00113512">
      <w:pPr>
        <w:pStyle w:val="Prrafodelista"/>
        <w:numPr>
          <w:ilvl w:val="0"/>
          <w:numId w:val="14"/>
        </w:numPr>
        <w:ind w:left="284" w:hanging="284"/>
        <w:jc w:val="both"/>
        <w:rPr>
          <w:rFonts w:ascii="Arial Narrow" w:hAnsi="Arial Narrow"/>
          <w:sz w:val="22"/>
          <w:szCs w:val="22"/>
          <w:lang w:val="es-ES"/>
        </w:rPr>
      </w:pPr>
      <w:r>
        <w:rPr>
          <w:rFonts w:ascii="Arial Narrow" w:hAnsi="Arial Narrow"/>
          <w:sz w:val="22"/>
          <w:szCs w:val="22"/>
          <w:lang w:val="es-ES"/>
        </w:rPr>
        <w:t>Los equipos docentes</w:t>
      </w:r>
      <w:r w:rsidRPr="0004067B">
        <w:rPr>
          <w:rFonts w:ascii="Arial Narrow" w:hAnsi="Arial Narrow"/>
          <w:sz w:val="22"/>
          <w:szCs w:val="22"/>
          <w:lang w:val="es-ES"/>
        </w:rPr>
        <w:t xml:space="preserve"> se compromete</w:t>
      </w:r>
      <w:r>
        <w:rPr>
          <w:rFonts w:ascii="Arial Narrow" w:hAnsi="Arial Narrow"/>
          <w:sz w:val="22"/>
          <w:szCs w:val="22"/>
          <w:lang w:val="es-ES"/>
        </w:rPr>
        <w:t>n</w:t>
      </w:r>
      <w:r w:rsidRPr="0004067B">
        <w:rPr>
          <w:rFonts w:ascii="Arial Narrow" w:hAnsi="Arial Narrow"/>
          <w:sz w:val="22"/>
          <w:szCs w:val="22"/>
          <w:lang w:val="es-ES"/>
        </w:rPr>
        <w:t xml:space="preserve"> a cumplir los requisitos de tiempo y forma establecidos en </w:t>
      </w:r>
      <w:r>
        <w:rPr>
          <w:rFonts w:ascii="Arial Narrow" w:hAnsi="Arial Narrow"/>
          <w:sz w:val="22"/>
          <w:szCs w:val="22"/>
          <w:lang w:val="es-ES"/>
        </w:rPr>
        <w:t>la propuesta</w:t>
      </w:r>
      <w:r w:rsidRPr="0004067B">
        <w:rPr>
          <w:rFonts w:ascii="Arial Narrow" w:hAnsi="Arial Narrow"/>
          <w:sz w:val="22"/>
          <w:szCs w:val="22"/>
          <w:lang w:val="es-ES"/>
        </w:rPr>
        <w:t>, referidos tanto a la publicación de cursos, como a la creación de contenido y su impartición. Este compromiso implica, asimismo, el suministro de los materiales en formato compatible con las características y posibilidades de la plataforma</w:t>
      </w:r>
      <w:r>
        <w:rPr>
          <w:rFonts w:ascii="Arial Narrow" w:hAnsi="Arial Narrow"/>
          <w:sz w:val="22"/>
          <w:szCs w:val="22"/>
          <w:lang w:val="es-ES"/>
        </w:rPr>
        <w:t xml:space="preserve"> que se escoja para su impartición</w:t>
      </w:r>
      <w:r w:rsidRPr="0004067B">
        <w:rPr>
          <w:rFonts w:ascii="Arial Narrow" w:hAnsi="Arial Narrow"/>
          <w:sz w:val="22"/>
          <w:szCs w:val="22"/>
          <w:lang w:val="es-ES"/>
        </w:rPr>
        <w:t>.</w:t>
      </w:r>
    </w:p>
    <w:p w:rsidR="00413C95" w:rsidRDefault="00F83436" w:rsidP="00413C95">
      <w:pPr>
        <w:pStyle w:val="Prrafodelista"/>
        <w:numPr>
          <w:ilvl w:val="0"/>
          <w:numId w:val="14"/>
        </w:numPr>
        <w:ind w:left="284" w:hanging="284"/>
        <w:jc w:val="both"/>
        <w:rPr>
          <w:rFonts w:ascii="Arial Narrow" w:hAnsi="Arial Narrow"/>
          <w:sz w:val="22"/>
          <w:szCs w:val="22"/>
          <w:lang w:val="es-ES"/>
        </w:rPr>
      </w:pPr>
      <w:r>
        <w:rPr>
          <w:rFonts w:ascii="Arial Narrow" w:hAnsi="Arial Narrow"/>
          <w:sz w:val="22"/>
          <w:szCs w:val="22"/>
          <w:lang w:val="es-ES"/>
        </w:rPr>
        <w:t>Los</w:t>
      </w:r>
      <w:r w:rsidRPr="0004067B">
        <w:rPr>
          <w:rFonts w:ascii="Arial Narrow" w:hAnsi="Arial Narrow"/>
          <w:sz w:val="22"/>
          <w:szCs w:val="22"/>
          <w:lang w:val="es-ES"/>
        </w:rPr>
        <w:t xml:space="preserve"> equipo</w:t>
      </w:r>
      <w:r>
        <w:rPr>
          <w:rFonts w:ascii="Arial Narrow" w:hAnsi="Arial Narrow"/>
          <w:sz w:val="22"/>
          <w:szCs w:val="22"/>
          <w:lang w:val="es-ES"/>
        </w:rPr>
        <w:t>s</w:t>
      </w:r>
      <w:r w:rsidRPr="0004067B">
        <w:rPr>
          <w:rFonts w:ascii="Arial Narrow" w:hAnsi="Arial Narrow"/>
          <w:sz w:val="22"/>
          <w:szCs w:val="22"/>
          <w:lang w:val="es-ES"/>
        </w:rPr>
        <w:t xml:space="preserve"> docente</w:t>
      </w:r>
      <w:r>
        <w:rPr>
          <w:rFonts w:ascii="Arial Narrow" w:hAnsi="Arial Narrow"/>
          <w:sz w:val="22"/>
          <w:szCs w:val="22"/>
          <w:lang w:val="es-ES"/>
        </w:rPr>
        <w:t>s</w:t>
      </w:r>
      <w:r w:rsidRPr="0004067B">
        <w:rPr>
          <w:rFonts w:ascii="Arial Narrow" w:hAnsi="Arial Narrow"/>
          <w:sz w:val="22"/>
          <w:szCs w:val="22"/>
          <w:lang w:val="es-ES"/>
        </w:rPr>
        <w:t xml:space="preserve"> de cada curso hará</w:t>
      </w:r>
      <w:r>
        <w:rPr>
          <w:rFonts w:ascii="Arial Narrow" w:hAnsi="Arial Narrow"/>
          <w:sz w:val="22"/>
          <w:szCs w:val="22"/>
          <w:lang w:val="es-ES"/>
        </w:rPr>
        <w:t>n</w:t>
      </w:r>
      <w:r w:rsidRPr="0004067B">
        <w:rPr>
          <w:rFonts w:ascii="Arial Narrow" w:hAnsi="Arial Narrow"/>
          <w:sz w:val="22"/>
          <w:szCs w:val="22"/>
          <w:lang w:val="es-ES"/>
        </w:rPr>
        <w:t xml:space="preserve"> un buen uso de las herramientas de comunicación con los usuarios que la plataforma pone a su disposición, utilizándolos con la finalidad exclusiva de gestionar el curso, quedando prohibido el envío de cualesquiera comunicaciones comerciales o promocionales relacionadas con actividades de la propia Universidad, sus equipos docentes o de terceros.</w:t>
      </w:r>
    </w:p>
    <w:p w:rsidR="00413C95" w:rsidRPr="00413C95" w:rsidRDefault="00413C95" w:rsidP="00413C95">
      <w:pPr>
        <w:pStyle w:val="Prrafodelista"/>
        <w:numPr>
          <w:ilvl w:val="0"/>
          <w:numId w:val="14"/>
        </w:numPr>
        <w:ind w:left="284" w:hanging="284"/>
        <w:jc w:val="both"/>
        <w:rPr>
          <w:rFonts w:ascii="Arial Narrow" w:hAnsi="Arial Narrow"/>
          <w:sz w:val="22"/>
          <w:szCs w:val="22"/>
          <w:lang w:val="es-ES"/>
        </w:rPr>
      </w:pPr>
      <w:r>
        <w:rPr>
          <w:rFonts w:ascii="Arial Narrow" w:hAnsi="Arial Narrow"/>
          <w:sz w:val="22"/>
          <w:szCs w:val="22"/>
          <w:lang w:val="es-ES"/>
        </w:rPr>
        <w:t xml:space="preserve">Los equipos seleccionados en </w:t>
      </w:r>
      <w:r w:rsidRPr="00413C95">
        <w:rPr>
          <w:rFonts w:ascii="Arial Narrow" w:hAnsi="Arial Narrow"/>
          <w:sz w:val="22"/>
          <w:szCs w:val="22"/>
          <w:lang w:val="es-ES"/>
        </w:rPr>
        <w:t>esta convocatoria debe</w:t>
      </w:r>
      <w:r>
        <w:rPr>
          <w:rFonts w:ascii="Arial Narrow" w:hAnsi="Arial Narrow"/>
          <w:sz w:val="22"/>
          <w:szCs w:val="22"/>
          <w:lang w:val="es-ES"/>
        </w:rPr>
        <w:t>rá</w:t>
      </w:r>
      <w:r w:rsidRPr="00413C95">
        <w:rPr>
          <w:rFonts w:ascii="Arial Narrow" w:hAnsi="Arial Narrow"/>
          <w:sz w:val="22"/>
          <w:szCs w:val="22"/>
          <w:lang w:val="es-ES"/>
        </w:rPr>
        <w:t xml:space="preserve">n firmar el </w:t>
      </w:r>
      <w:r>
        <w:rPr>
          <w:rFonts w:ascii="Arial Narrow" w:hAnsi="Arial Narrow"/>
          <w:sz w:val="22"/>
          <w:szCs w:val="22"/>
          <w:lang w:val="es-ES"/>
        </w:rPr>
        <w:t xml:space="preserve">correspondiente </w:t>
      </w:r>
      <w:r w:rsidRPr="00413C95">
        <w:rPr>
          <w:rFonts w:ascii="Arial Narrow" w:hAnsi="Arial Narrow"/>
          <w:sz w:val="22"/>
          <w:szCs w:val="22"/>
          <w:lang w:val="es-ES"/>
        </w:rPr>
        <w:t xml:space="preserve">acuerdo con Miríada X </w:t>
      </w:r>
      <w:r>
        <w:rPr>
          <w:rFonts w:ascii="Arial Narrow" w:hAnsi="Arial Narrow"/>
          <w:sz w:val="22"/>
          <w:szCs w:val="22"/>
          <w:lang w:val="es-ES"/>
        </w:rPr>
        <w:t>para la impartición del curso</w:t>
      </w:r>
      <w:r w:rsidRPr="00413C95">
        <w:rPr>
          <w:rFonts w:ascii="Arial Narrow" w:hAnsi="Arial Narrow"/>
          <w:sz w:val="22"/>
          <w:szCs w:val="22"/>
          <w:lang w:val="es-ES"/>
        </w:rPr>
        <w:t>.</w:t>
      </w:r>
    </w:p>
    <w:p w:rsidR="00F83436" w:rsidRPr="0004067B" w:rsidRDefault="00F83436" w:rsidP="00113512">
      <w:pPr>
        <w:pStyle w:val="Prrafodelista"/>
        <w:numPr>
          <w:ilvl w:val="0"/>
          <w:numId w:val="14"/>
        </w:numPr>
        <w:ind w:left="284" w:hanging="284"/>
        <w:jc w:val="both"/>
        <w:rPr>
          <w:rFonts w:ascii="Arial Narrow" w:hAnsi="Arial Narrow"/>
          <w:sz w:val="22"/>
          <w:szCs w:val="22"/>
          <w:lang w:val="es-ES"/>
        </w:rPr>
      </w:pPr>
      <w:r>
        <w:rPr>
          <w:rFonts w:ascii="Arial Narrow" w:hAnsi="Arial Narrow"/>
          <w:sz w:val="22"/>
          <w:szCs w:val="22"/>
          <w:lang w:val="es-ES"/>
        </w:rPr>
        <w:t>Finalmente, los equipos docentes se comprometen a aceptar aquellas otras condiciones que pueda establecer el proveedor de la plataforma tecnológica para difundir, poner en marcha y desarrollar el curso.</w:t>
      </w:r>
    </w:p>
    <w:p w:rsidR="00F83436" w:rsidRPr="00A70560" w:rsidRDefault="00F83436" w:rsidP="00A70560">
      <w:pPr>
        <w:jc w:val="both"/>
        <w:rPr>
          <w:rFonts w:ascii="Arial Narrow" w:hAnsi="Arial Narrow"/>
          <w:sz w:val="22"/>
          <w:szCs w:val="22"/>
          <w:lang w:val="es-ES"/>
        </w:rPr>
      </w:pPr>
    </w:p>
    <w:p w:rsidR="00F83436" w:rsidRDefault="00F83436" w:rsidP="00A70560">
      <w:pPr>
        <w:jc w:val="both"/>
        <w:rPr>
          <w:rFonts w:ascii="Arial Narrow" w:hAnsi="Arial Narrow"/>
          <w:sz w:val="22"/>
          <w:szCs w:val="22"/>
          <w:lang w:val="es-ES"/>
        </w:rPr>
      </w:pPr>
      <w:r w:rsidRPr="00A70560">
        <w:rPr>
          <w:rFonts w:ascii="Arial Narrow" w:hAnsi="Arial Narrow"/>
          <w:sz w:val="22"/>
          <w:szCs w:val="22"/>
          <w:lang w:val="es-ES"/>
        </w:rPr>
        <w:t xml:space="preserve">El incumplimiento total o parcial de los requisitos y obligaciones establecidas en las presentes normas y demás disposiciones aplicables, así como las que se establezcan en la correspondiente resolución de concesión, dará lugar a la apertura de un expediente de incumplimiento, cuya resolución, previa audiencia de la parte interesada, podrá dar lugar a la </w:t>
      </w:r>
      <w:r>
        <w:rPr>
          <w:rFonts w:ascii="Arial Narrow" w:hAnsi="Arial Narrow"/>
          <w:sz w:val="22"/>
          <w:szCs w:val="22"/>
          <w:lang w:val="es-ES"/>
        </w:rPr>
        <w:t>extinción del MOOC y su eliminación del Catálogo del Grupo Tordesillas.</w:t>
      </w:r>
    </w:p>
    <w:p w:rsidR="00F83436" w:rsidRPr="00A70560" w:rsidRDefault="00F83436" w:rsidP="00A70560">
      <w:pPr>
        <w:jc w:val="both"/>
        <w:rPr>
          <w:rFonts w:ascii="Arial Narrow" w:hAnsi="Arial Narrow"/>
          <w:sz w:val="22"/>
          <w:szCs w:val="22"/>
          <w:lang w:val="es-ES"/>
        </w:rPr>
      </w:pPr>
    </w:p>
    <w:p w:rsidR="00F83436" w:rsidRDefault="00F83436" w:rsidP="0024076D">
      <w:pPr>
        <w:jc w:val="both"/>
        <w:rPr>
          <w:rFonts w:ascii="Arial Narrow" w:hAnsi="Arial Narrow"/>
          <w:sz w:val="22"/>
          <w:szCs w:val="22"/>
          <w:lang w:val="es-ES"/>
        </w:rPr>
      </w:pPr>
      <w:r>
        <w:rPr>
          <w:rFonts w:ascii="Arial Narrow" w:hAnsi="Arial Narrow"/>
          <w:sz w:val="22"/>
          <w:szCs w:val="22"/>
          <w:lang w:val="es-ES"/>
        </w:rPr>
        <w:t>En _________________</w:t>
      </w:r>
      <w:r w:rsidRPr="00A70560">
        <w:rPr>
          <w:rFonts w:ascii="Arial Narrow" w:hAnsi="Arial Narrow"/>
          <w:sz w:val="22"/>
          <w:szCs w:val="22"/>
          <w:lang w:val="es-ES"/>
        </w:rPr>
        <w:t>,</w:t>
      </w:r>
      <w:r>
        <w:rPr>
          <w:rFonts w:ascii="Arial Narrow" w:hAnsi="Arial Narrow"/>
          <w:sz w:val="22"/>
          <w:szCs w:val="22"/>
          <w:lang w:val="es-ES"/>
        </w:rPr>
        <w:t xml:space="preserve"> a</w:t>
      </w:r>
      <w:r w:rsidRPr="00A70560">
        <w:rPr>
          <w:rFonts w:ascii="Arial Narrow" w:hAnsi="Arial Narrow"/>
          <w:sz w:val="22"/>
          <w:szCs w:val="22"/>
          <w:lang w:val="es-ES"/>
        </w:rPr>
        <w:t xml:space="preserve"> </w:t>
      </w:r>
      <w:r>
        <w:rPr>
          <w:rFonts w:ascii="Arial Narrow" w:hAnsi="Arial Narrow"/>
          <w:sz w:val="22"/>
          <w:szCs w:val="22"/>
          <w:lang w:val="es-ES"/>
        </w:rPr>
        <w:t>__</w:t>
      </w:r>
      <w:r w:rsidRPr="00A70560">
        <w:rPr>
          <w:rFonts w:ascii="Arial Narrow" w:hAnsi="Arial Narrow"/>
          <w:sz w:val="22"/>
          <w:szCs w:val="22"/>
          <w:lang w:val="es-ES"/>
        </w:rPr>
        <w:t xml:space="preserve"> de </w:t>
      </w:r>
      <w:r w:rsidR="00413C95">
        <w:rPr>
          <w:rFonts w:ascii="Arial Narrow" w:hAnsi="Arial Narrow"/>
          <w:sz w:val="22"/>
          <w:szCs w:val="22"/>
          <w:lang w:val="es-ES"/>
        </w:rPr>
        <w:t>___________</w:t>
      </w:r>
      <w:r w:rsidRPr="00A70560">
        <w:rPr>
          <w:rFonts w:ascii="Arial Narrow" w:hAnsi="Arial Narrow"/>
          <w:sz w:val="22"/>
          <w:szCs w:val="22"/>
          <w:lang w:val="es-ES"/>
        </w:rPr>
        <w:t xml:space="preserve"> de 201</w:t>
      </w:r>
      <w:r>
        <w:rPr>
          <w:rFonts w:ascii="Arial Narrow" w:hAnsi="Arial Narrow"/>
          <w:sz w:val="22"/>
          <w:szCs w:val="22"/>
          <w:lang w:val="es-ES"/>
        </w:rPr>
        <w:t>5</w:t>
      </w:r>
      <w:r w:rsidRPr="00A70560">
        <w:rPr>
          <w:rFonts w:ascii="Arial Narrow" w:hAnsi="Arial Narrow"/>
          <w:sz w:val="22"/>
          <w:szCs w:val="22"/>
          <w:lang w:val="es-ES"/>
        </w:rPr>
        <w:t>.</w:t>
      </w:r>
    </w:p>
    <w:p w:rsidR="00F83436" w:rsidRDefault="00F83436" w:rsidP="0024076D">
      <w:pPr>
        <w:jc w:val="both"/>
        <w:rPr>
          <w:rFonts w:ascii="Arial Narrow" w:hAnsi="Arial Narrow"/>
          <w:sz w:val="22"/>
          <w:szCs w:val="22"/>
          <w:lang w:val="es-ES"/>
        </w:rPr>
      </w:pPr>
    </w:p>
    <w:p w:rsidR="00F83436" w:rsidRDefault="00F83436" w:rsidP="0024076D">
      <w:pPr>
        <w:jc w:val="both"/>
        <w:rPr>
          <w:rFonts w:ascii="Arial Narrow" w:hAnsi="Arial Narrow"/>
          <w:sz w:val="22"/>
          <w:szCs w:val="22"/>
          <w:lang w:val="es-ES"/>
        </w:rPr>
      </w:pPr>
    </w:p>
    <w:p w:rsidR="00F83436" w:rsidRDefault="00F83436" w:rsidP="0024076D">
      <w:pPr>
        <w:jc w:val="both"/>
        <w:rPr>
          <w:rFonts w:ascii="Arial Narrow" w:hAnsi="Arial Narrow"/>
          <w:sz w:val="22"/>
          <w:szCs w:val="22"/>
          <w:lang w:val="es-ES"/>
        </w:rPr>
      </w:pPr>
    </w:p>
    <w:p w:rsidR="00F83436" w:rsidRDefault="00F83436" w:rsidP="0024076D">
      <w:pPr>
        <w:jc w:val="both"/>
        <w:rPr>
          <w:rFonts w:ascii="Arial Narrow" w:hAnsi="Arial Narrow"/>
          <w:sz w:val="22"/>
          <w:szCs w:val="22"/>
          <w:lang w:val="es-ES"/>
        </w:rPr>
      </w:pPr>
    </w:p>
    <w:p w:rsidR="00F83436" w:rsidRPr="00257032" w:rsidRDefault="00F83436" w:rsidP="00C50705">
      <w:pPr>
        <w:jc w:val="both"/>
        <w:rPr>
          <w:rFonts w:ascii="Arial Narrow" w:hAnsi="Arial Narrow"/>
          <w:sz w:val="22"/>
          <w:szCs w:val="22"/>
          <w:lang w:val="es-ES"/>
        </w:rPr>
      </w:pPr>
    </w:p>
    <w:p w:rsidR="00F83436" w:rsidRPr="00257032" w:rsidRDefault="00F83436" w:rsidP="00C50705">
      <w:pPr>
        <w:jc w:val="both"/>
        <w:rPr>
          <w:rFonts w:ascii="Arial Narrow" w:hAnsi="Arial Narrow"/>
          <w:sz w:val="22"/>
          <w:szCs w:val="22"/>
        </w:rPr>
      </w:pPr>
      <w:r w:rsidRPr="00257032">
        <w:rPr>
          <w:rFonts w:ascii="Arial Narrow" w:hAnsi="Arial Narrow"/>
          <w:sz w:val="22"/>
          <w:szCs w:val="22"/>
        </w:rPr>
        <w:br w:type="page"/>
      </w:r>
    </w:p>
    <w:p w:rsidR="00F83436" w:rsidRPr="00C725EB" w:rsidRDefault="00F83436" w:rsidP="00A00BFA">
      <w:pPr>
        <w:pStyle w:val="Ttulo1"/>
        <w:numPr>
          <w:ilvl w:val="0"/>
          <w:numId w:val="0"/>
        </w:numPr>
        <w:ind w:left="360" w:hanging="360"/>
        <w:jc w:val="both"/>
      </w:pPr>
      <w:r>
        <w:lastRenderedPageBreak/>
        <w:t xml:space="preserve">ANEXO I. FICHA DE PROPUESTA DE MOOC </w:t>
      </w:r>
    </w:p>
    <w:p w:rsidR="00F83436" w:rsidRPr="00257032" w:rsidRDefault="00F83436" w:rsidP="008F3766">
      <w:pPr>
        <w:jc w:val="both"/>
        <w:rPr>
          <w:rFonts w:ascii="Arial Narrow" w:hAnsi="Arial Narrow"/>
          <w:sz w:val="22"/>
          <w:szCs w:val="22"/>
          <w:lang w:val="es-ES"/>
        </w:rPr>
      </w:pPr>
      <w:r w:rsidRPr="00257032">
        <w:rPr>
          <w:rFonts w:ascii="Arial Narrow" w:hAnsi="Arial Narrow"/>
          <w:sz w:val="22"/>
          <w:szCs w:val="22"/>
          <w:lang w:val="es-ES"/>
        </w:rPr>
        <w:t xml:space="preserve">Cada propuesta de MOOC deberá venir acompañada por una ficha con la información relevante sobre el curso (con una extensión máxima de </w:t>
      </w:r>
      <w:r>
        <w:rPr>
          <w:rFonts w:ascii="Arial Narrow" w:hAnsi="Arial Narrow"/>
          <w:sz w:val="22"/>
          <w:szCs w:val="22"/>
          <w:lang w:val="es-ES"/>
        </w:rPr>
        <w:t>5</w:t>
      </w:r>
      <w:r w:rsidRPr="00257032">
        <w:rPr>
          <w:rFonts w:ascii="Arial Narrow" w:hAnsi="Arial Narrow"/>
          <w:sz w:val="22"/>
          <w:szCs w:val="22"/>
          <w:lang w:val="es-ES"/>
        </w:rPr>
        <w:t xml:space="preserve"> páginas), según se describe a continuación:</w:t>
      </w:r>
    </w:p>
    <w:p w:rsidR="00F83436" w:rsidRPr="00257032" w:rsidRDefault="00F83436" w:rsidP="008F3766">
      <w:pPr>
        <w:jc w:val="both"/>
        <w:rPr>
          <w:rFonts w:ascii="Arial Narrow" w:hAnsi="Arial Narrow"/>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6"/>
      </w:tblGrid>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Título del Curso: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 xml:space="preserve">Universidades Participantes (indicar cuál es la responsable): </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Profesores Responsables del MOOC (datos de contacto de las personas responsables por cada una de las universidades participantes, identificando además la persona que actuará como responsable global del curso):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Tipo de curso (divulgativo, complementario o introductorio):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Texto resumen de los contenidos del MOOC (máximo 10 líneas):</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Títulos y breve descripción de cada uno de los módulos que componen el MOOC (máximo dos líneas por módulo):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 xml:space="preserve">Objetivos del curso (máximo 10 líneas):  </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Estructura y organización del curso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Método de evaluación y seguimiento del curso: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 xml:space="preserve">Duración (en semanas): </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 xml:space="preserve">Carga de trabajo/estudio por semana: </w:t>
            </w:r>
          </w:p>
        </w:tc>
      </w:tr>
      <w:tr w:rsidR="00F83436" w:rsidRPr="00257032" w:rsidTr="00403047">
        <w:tc>
          <w:tcPr>
            <w:tcW w:w="8076" w:type="dxa"/>
          </w:tcPr>
          <w:p w:rsidR="00F83436" w:rsidRPr="00FF2FA1" w:rsidRDefault="00F83436" w:rsidP="00FF2FA1">
            <w:pPr>
              <w:jc w:val="both"/>
              <w:rPr>
                <w:rFonts w:ascii="Arial Narrow" w:hAnsi="Arial Narrow"/>
                <w:strike/>
                <w:szCs w:val="22"/>
                <w:lang w:val="es-ES"/>
              </w:rPr>
            </w:pPr>
            <w:r w:rsidRPr="00FF2FA1">
              <w:rPr>
                <w:rFonts w:ascii="Arial Narrow" w:hAnsi="Arial Narrow"/>
                <w:sz w:val="22"/>
                <w:szCs w:val="22"/>
                <w:lang w:val="es-ES"/>
              </w:rPr>
              <w:t>Conocimientos previos recomendados:</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Audiencia a la que va destinado el curso: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Acreditación que se ofrece, y si los créditos son reconocibles en algún título de grado: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Cursos</w:t>
            </w:r>
            <w:r w:rsidRPr="00FF2FA1">
              <w:rPr>
                <w:rFonts w:ascii="Arial Narrow" w:hAnsi="Arial Narrow"/>
                <w:sz w:val="22"/>
                <w:szCs w:val="22"/>
              </w:rPr>
              <w:t xml:space="preserve"> similares existentes en otras universidades u online:</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Lecturas recomendadas:</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 xml:space="preserve">Fecha prevista de comienzo: </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Número de ediciones previstas por curso académico: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Otras características del curso:</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Plataforma tecnológica a utilizar (justificar si fuera diferente de Miríada X):</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Otros aspectos del curso a destacar:</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 xml:space="preserve">URL donde se encuentra una imagen de presentación del MOOC en formato </w:t>
            </w:r>
            <w:proofErr w:type="spellStart"/>
            <w:r w:rsidRPr="00FF2FA1">
              <w:rPr>
                <w:rFonts w:ascii="Arial Narrow" w:hAnsi="Arial Narrow"/>
                <w:sz w:val="22"/>
                <w:szCs w:val="22"/>
                <w:lang w:val="es-ES"/>
              </w:rPr>
              <w:t>jpg</w:t>
            </w:r>
            <w:proofErr w:type="spellEnd"/>
            <w:r w:rsidRPr="00FF2FA1">
              <w:rPr>
                <w:rFonts w:ascii="Arial Narrow" w:hAnsi="Arial Narrow"/>
                <w:sz w:val="22"/>
                <w:szCs w:val="22"/>
                <w:lang w:val="es-ES"/>
              </w:rPr>
              <w:t xml:space="preserve">. </w:t>
            </w:r>
            <w:proofErr w:type="gramStart"/>
            <w:r w:rsidRPr="00FF2FA1">
              <w:rPr>
                <w:rFonts w:ascii="Arial Narrow" w:hAnsi="Arial Narrow"/>
                <w:sz w:val="22"/>
                <w:szCs w:val="22"/>
                <w:lang w:val="es-ES"/>
              </w:rPr>
              <w:t>y</w:t>
            </w:r>
            <w:proofErr w:type="gramEnd"/>
            <w:r w:rsidRPr="00FF2FA1">
              <w:rPr>
                <w:rFonts w:ascii="Arial Narrow" w:hAnsi="Arial Narrow"/>
                <w:sz w:val="22"/>
                <w:szCs w:val="22"/>
                <w:lang w:val="es-ES"/>
              </w:rPr>
              <w:t xml:space="preserve"> en los siguientes tamaños 317x128 </w:t>
            </w:r>
            <w:proofErr w:type="spellStart"/>
            <w:r w:rsidRPr="00FF2FA1">
              <w:rPr>
                <w:rFonts w:ascii="Arial Narrow" w:hAnsi="Arial Narrow"/>
                <w:sz w:val="22"/>
                <w:szCs w:val="22"/>
                <w:lang w:val="es-ES"/>
              </w:rPr>
              <w:t>px</w:t>
            </w:r>
            <w:proofErr w:type="spellEnd"/>
            <w:r w:rsidRPr="00FF2FA1">
              <w:rPr>
                <w:rFonts w:ascii="Arial Narrow" w:hAnsi="Arial Narrow"/>
                <w:sz w:val="22"/>
                <w:szCs w:val="22"/>
                <w:lang w:val="es-ES"/>
              </w:rPr>
              <w:t xml:space="preserve"> y 212x128 </w:t>
            </w:r>
            <w:proofErr w:type="spellStart"/>
            <w:r w:rsidRPr="00FF2FA1">
              <w:rPr>
                <w:rFonts w:ascii="Arial Narrow" w:hAnsi="Arial Narrow"/>
                <w:sz w:val="22"/>
                <w:szCs w:val="22"/>
                <w:lang w:val="es-ES"/>
              </w:rPr>
              <w:t>px</w:t>
            </w:r>
            <w:proofErr w:type="spellEnd"/>
            <w:r w:rsidRPr="00FF2FA1">
              <w:rPr>
                <w:rFonts w:ascii="Arial Narrow" w:hAnsi="Arial Narrow"/>
                <w:sz w:val="22"/>
                <w:szCs w:val="22"/>
                <w:lang w:val="es-ES"/>
              </w:rPr>
              <w:t>.</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 xml:space="preserve">URL de enlace a un vídeo descriptivo, publicado en </w:t>
            </w:r>
            <w:proofErr w:type="spellStart"/>
            <w:r w:rsidRPr="00FF2FA1">
              <w:rPr>
                <w:rFonts w:ascii="Arial Narrow" w:hAnsi="Arial Narrow"/>
                <w:sz w:val="22"/>
                <w:szCs w:val="22"/>
                <w:lang w:val="es-ES"/>
              </w:rPr>
              <w:t>Youtube</w:t>
            </w:r>
            <w:proofErr w:type="spellEnd"/>
            <w:r w:rsidRPr="00FF2FA1">
              <w:rPr>
                <w:rFonts w:ascii="Arial Narrow" w:hAnsi="Arial Narrow"/>
                <w:sz w:val="22"/>
                <w:szCs w:val="22"/>
                <w:lang w:val="es-ES"/>
              </w:rPr>
              <w:t xml:space="preserve">, de máximo cinco minutos de duración en el que el equipo docente que imparta el MOOC introduzca de forma esquemática la materia que se tratará, así como los detalles acerca de cómo éste estará estructurado, cómo se desarrollarán sus contenidos o cómo y cuándo se evaluarán los conocimientos adquiridos. Formato del video: HD 1280x720, Audio 44khz de 16 bits mono, Mp4 con el </w:t>
            </w:r>
            <w:proofErr w:type="spellStart"/>
            <w:r w:rsidRPr="00FF2FA1">
              <w:rPr>
                <w:rFonts w:ascii="Arial Narrow" w:hAnsi="Arial Narrow"/>
                <w:sz w:val="22"/>
                <w:szCs w:val="22"/>
                <w:lang w:val="es-ES"/>
              </w:rPr>
              <w:t>codec</w:t>
            </w:r>
            <w:proofErr w:type="spellEnd"/>
            <w:r w:rsidRPr="00FF2FA1">
              <w:rPr>
                <w:rFonts w:ascii="Arial Narrow" w:hAnsi="Arial Narrow"/>
                <w:sz w:val="22"/>
                <w:szCs w:val="22"/>
                <w:lang w:val="es-ES"/>
              </w:rPr>
              <w:t xml:space="preserve"> H264.</w:t>
            </w:r>
          </w:p>
        </w:tc>
      </w:tr>
      <w:tr w:rsidR="00F83436" w:rsidRPr="00257032" w:rsidTr="00403047">
        <w:tc>
          <w:tcPr>
            <w:tcW w:w="8076" w:type="dxa"/>
          </w:tcPr>
          <w:p w:rsidR="00F83436" w:rsidRPr="00FF2FA1" w:rsidRDefault="00F83436" w:rsidP="00FF2FA1">
            <w:pPr>
              <w:jc w:val="both"/>
              <w:rPr>
                <w:rFonts w:ascii="Arial Narrow" w:hAnsi="Arial Narrow"/>
                <w:szCs w:val="22"/>
              </w:rPr>
            </w:pPr>
            <w:r w:rsidRPr="00FF2FA1">
              <w:rPr>
                <w:rFonts w:ascii="Arial Narrow" w:hAnsi="Arial Narrow"/>
                <w:sz w:val="22"/>
                <w:szCs w:val="22"/>
                <w:lang w:val="es-ES"/>
              </w:rPr>
              <w:t>Descripción del equipo docente del curso, su composición y de trayectoria del mismo con relación al curso (máximo 20 líneas):</w:t>
            </w:r>
          </w:p>
        </w:tc>
      </w:tr>
      <w:tr w:rsidR="00F83436" w:rsidRPr="00257032" w:rsidTr="00403047">
        <w:tc>
          <w:tcPr>
            <w:tcW w:w="8076" w:type="dxa"/>
          </w:tcPr>
          <w:p w:rsidR="00F83436" w:rsidRPr="00FF2FA1" w:rsidRDefault="00F83436" w:rsidP="00FF2FA1">
            <w:pPr>
              <w:jc w:val="both"/>
              <w:rPr>
                <w:rFonts w:ascii="Arial Narrow" w:hAnsi="Arial Narrow"/>
                <w:szCs w:val="22"/>
                <w:lang w:val="es-ES"/>
              </w:rPr>
            </w:pPr>
            <w:r w:rsidRPr="00FF2FA1">
              <w:rPr>
                <w:rFonts w:ascii="Arial Narrow" w:hAnsi="Arial Narrow"/>
                <w:sz w:val="22"/>
                <w:szCs w:val="22"/>
                <w:lang w:val="es-ES"/>
              </w:rPr>
              <w:t>Descripción de los equipos técnicos a cargo de producir los videos, materiales, etc.:</w:t>
            </w:r>
          </w:p>
        </w:tc>
      </w:tr>
      <w:tr w:rsidR="00F83436" w:rsidRPr="00257032" w:rsidTr="00403047">
        <w:tc>
          <w:tcPr>
            <w:tcW w:w="8076" w:type="dxa"/>
          </w:tcPr>
          <w:p w:rsidR="00F83436" w:rsidRPr="00FF2FA1" w:rsidRDefault="00F83436" w:rsidP="00113512">
            <w:pPr>
              <w:jc w:val="both"/>
              <w:rPr>
                <w:rFonts w:ascii="Arial Narrow" w:hAnsi="Arial Narrow"/>
                <w:szCs w:val="22"/>
                <w:lang w:val="es-ES"/>
              </w:rPr>
            </w:pPr>
            <w:r w:rsidRPr="00FF2FA1">
              <w:rPr>
                <w:rFonts w:ascii="Arial Narrow" w:hAnsi="Arial Narrow"/>
                <w:sz w:val="22"/>
                <w:szCs w:val="22"/>
                <w:lang w:val="es-ES"/>
              </w:rPr>
              <w:t xml:space="preserve">Descripción del plan de trabajo para la preparación y desarrollo del curso, detallando un cronograma de actividades a realizar. Incluir también una descripción de los recursos materiales y humanos con los que se cuenta para el desarrollo y puesta en marcha del curso, y si es preciso contar con recursos adicionales a los que se tienen en la actualidad. Indicar también los gastos previstos, si es que los hay, y quien se responsabilizará de los mismos. </w:t>
            </w:r>
          </w:p>
        </w:tc>
      </w:tr>
    </w:tbl>
    <w:p w:rsidR="00F83436" w:rsidRPr="007D3354" w:rsidRDefault="00F83436" w:rsidP="00A00BFA">
      <w:pPr>
        <w:jc w:val="both"/>
        <w:rPr>
          <w:rFonts w:ascii="Arial Narrow" w:hAnsi="Arial Narrow"/>
          <w:sz w:val="22"/>
          <w:szCs w:val="22"/>
        </w:rPr>
      </w:pPr>
    </w:p>
    <w:p w:rsidR="00F83436" w:rsidRDefault="00F83436" w:rsidP="007D3354">
      <w:pPr>
        <w:jc w:val="both"/>
        <w:rPr>
          <w:rFonts w:ascii="Arial Narrow" w:hAnsi="Arial Narrow"/>
          <w:sz w:val="22"/>
          <w:szCs w:val="22"/>
          <w:lang w:val="es-ES"/>
        </w:rPr>
      </w:pPr>
      <w:r w:rsidRPr="000057C0">
        <w:rPr>
          <w:rFonts w:ascii="Arial Narrow" w:hAnsi="Arial Narrow"/>
          <w:sz w:val="22"/>
          <w:szCs w:val="22"/>
          <w:lang w:val="es-ES"/>
        </w:rPr>
        <w:t>Las propuestas deberán contar con el visto bueno de</w:t>
      </w:r>
      <w:r>
        <w:rPr>
          <w:rFonts w:ascii="Arial Narrow" w:hAnsi="Arial Narrow"/>
          <w:sz w:val="22"/>
          <w:szCs w:val="22"/>
          <w:lang w:val="es-ES"/>
        </w:rPr>
        <w:t xml:space="preserve"> todas </w:t>
      </w:r>
      <w:r w:rsidRPr="000057C0">
        <w:rPr>
          <w:rFonts w:ascii="Arial Narrow" w:hAnsi="Arial Narrow"/>
          <w:sz w:val="22"/>
          <w:szCs w:val="22"/>
          <w:lang w:val="es-ES"/>
        </w:rPr>
        <w:t>las Universidades participantes, a través de sus rectores, o de los vicerrectores con competencias en materias de formación virtual o de posgrado.</w:t>
      </w:r>
      <w:r>
        <w:rPr>
          <w:rFonts w:ascii="Arial Narrow" w:hAnsi="Arial Narrow"/>
          <w:sz w:val="22"/>
          <w:szCs w:val="22"/>
          <w:lang w:val="es-ES"/>
        </w:rPr>
        <w:t xml:space="preserve"> No se admitirán solicitudes que no vengan con las correspondientes firmas de aval.</w:t>
      </w:r>
    </w:p>
    <w:p w:rsidR="00F83436" w:rsidRDefault="00F83436" w:rsidP="007D3354">
      <w:pPr>
        <w:jc w:val="both"/>
        <w:rPr>
          <w:rFonts w:ascii="Arial Narrow" w:hAnsi="Arial Narrow"/>
          <w:sz w:val="22"/>
          <w:szCs w:val="22"/>
          <w:lang w:val="es-ES"/>
        </w:rPr>
      </w:pPr>
    </w:p>
    <w:p w:rsidR="00F83436" w:rsidRDefault="00F83436" w:rsidP="007D3354">
      <w:pPr>
        <w:jc w:val="both"/>
        <w:rPr>
          <w:rFonts w:ascii="Arial Narrow" w:hAnsi="Arial Narrow"/>
          <w:sz w:val="22"/>
          <w:szCs w:val="22"/>
          <w:lang w:val="es-ES"/>
        </w:rPr>
      </w:pPr>
      <w:r>
        <w:rPr>
          <w:rFonts w:ascii="Arial Narrow" w:hAnsi="Arial Narrow"/>
          <w:sz w:val="22"/>
          <w:szCs w:val="22"/>
          <w:lang w:val="es-ES"/>
        </w:rPr>
        <w:t>Asimismo, en la solicitud las universidades solicitantes deberán indicar también su compromiso a desarrollar los cursos en tiempo y forma, en caso de ser seleccionados, utilizando los recursos propios.</w:t>
      </w:r>
    </w:p>
    <w:sectPr w:rsidR="00F83436" w:rsidSect="000437B3">
      <w:headerReference w:type="default" r:id="rId17"/>
      <w:footerReference w:type="even" r:id="rId18"/>
      <w:footerReference w:type="default" r:id="rId19"/>
      <w:pgSz w:w="11906" w:h="16838"/>
      <w:pgMar w:top="1701" w:right="1985" w:bottom="1276" w:left="1985" w:header="709" w:footer="7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27" w:rsidRDefault="005E6527">
      <w:r>
        <w:separator/>
      </w:r>
    </w:p>
  </w:endnote>
  <w:endnote w:type="continuationSeparator" w:id="0">
    <w:p w:rsidR="005E6527" w:rsidRDefault="005E6527">
      <w:r>
        <w:continuationSeparator/>
      </w:r>
    </w:p>
  </w:endnote>
  <w:endnote w:type="continuationNotice" w:id="1">
    <w:p w:rsidR="005E6527" w:rsidRDefault="005E6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36" w:rsidRDefault="00F83436" w:rsidP="00551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3436" w:rsidRDefault="00F83436" w:rsidP="00EF68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36" w:rsidRPr="0004067B" w:rsidRDefault="00F83436" w:rsidP="000437B3">
    <w:pPr>
      <w:pStyle w:val="Piedepgina"/>
      <w:tabs>
        <w:tab w:val="clear" w:pos="8504"/>
        <w:tab w:val="right" w:pos="7938"/>
      </w:tabs>
      <w:jc w:val="center"/>
      <w:rPr>
        <w:rFonts w:ascii="Arial Narrow" w:hAnsi="Arial Narrow"/>
        <w:sz w:val="20"/>
      </w:rPr>
    </w:pPr>
    <w:r>
      <w:tab/>
    </w:r>
    <w:r w:rsidRPr="0004067B">
      <w:rPr>
        <w:rFonts w:ascii="Arial Narrow" w:hAnsi="Arial Narrow"/>
        <w:sz w:val="20"/>
      </w:rPr>
      <w:fldChar w:fldCharType="begin"/>
    </w:r>
    <w:r w:rsidRPr="0004067B">
      <w:rPr>
        <w:rFonts w:ascii="Arial Narrow" w:hAnsi="Arial Narrow"/>
        <w:sz w:val="20"/>
      </w:rPr>
      <w:instrText>PAGE   \* MERGEFORMAT</w:instrText>
    </w:r>
    <w:r w:rsidRPr="0004067B">
      <w:rPr>
        <w:rFonts w:ascii="Arial Narrow" w:hAnsi="Arial Narrow"/>
        <w:sz w:val="20"/>
      </w:rPr>
      <w:fldChar w:fldCharType="separate"/>
    </w:r>
    <w:r w:rsidR="00361465" w:rsidRPr="00361465">
      <w:rPr>
        <w:rFonts w:ascii="Arial Narrow" w:hAnsi="Arial Narrow"/>
        <w:noProof/>
        <w:sz w:val="20"/>
        <w:lang w:val="es-ES"/>
      </w:rPr>
      <w:t>8</w:t>
    </w:r>
    <w:r w:rsidRPr="0004067B">
      <w:rPr>
        <w:rFonts w:ascii="Arial Narrow" w:hAnsi="Arial Narrow"/>
        <w:sz w:val="20"/>
      </w:rPr>
      <w:fldChar w:fldCharType="end"/>
    </w:r>
    <w:r>
      <w:rPr>
        <w:rFonts w:ascii="Arial Narrow" w:hAnsi="Arial Narrow"/>
        <w:sz w:val="20"/>
      </w:rPr>
      <w:tab/>
      <w:t>v1.</w:t>
    </w:r>
    <w:r w:rsidR="00911726">
      <w:rPr>
        <w:rFonts w:ascii="Arial Narrow" w:hAnsi="Arial Narrow"/>
        <w:sz w:val="20"/>
      </w:rPr>
      <w:t>5</w:t>
    </w:r>
    <w:r w:rsidR="004B3973">
      <w:rPr>
        <w:rFonts w:ascii="Arial Narrow" w:hAnsi="Arial Narrow"/>
        <w:sz w:val="20"/>
      </w:rPr>
      <w:t>,</w:t>
    </w:r>
    <w:r>
      <w:rPr>
        <w:rFonts w:ascii="Arial Narrow" w:hAnsi="Arial Narrow"/>
        <w:sz w:val="20"/>
      </w:rPr>
      <w:t xml:space="preserve"> </w:t>
    </w:r>
    <w:r w:rsidR="00911726">
      <w:rPr>
        <w:rFonts w:ascii="Arial Narrow" w:hAnsi="Arial Narrow"/>
        <w:sz w:val="20"/>
      </w:rPr>
      <w:t>21</w:t>
    </w:r>
    <w:r>
      <w:rPr>
        <w:rFonts w:ascii="Arial Narrow" w:hAnsi="Arial Narrow"/>
        <w:sz w:val="20"/>
      </w:rPr>
      <w:t>/</w:t>
    </w:r>
    <w:r w:rsidR="00911726">
      <w:rPr>
        <w:rFonts w:ascii="Arial Narrow" w:hAnsi="Arial Narrow"/>
        <w:sz w:val="20"/>
      </w:rPr>
      <w:t>4</w:t>
    </w:r>
    <w:r>
      <w:rPr>
        <w:rFonts w:ascii="Arial Narrow" w:hAnsi="Arial Narrow"/>
        <w:sz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27" w:rsidRDefault="005E6527">
      <w:r>
        <w:separator/>
      </w:r>
    </w:p>
  </w:footnote>
  <w:footnote w:type="continuationSeparator" w:id="0">
    <w:p w:rsidR="005E6527" w:rsidRDefault="005E6527">
      <w:r>
        <w:continuationSeparator/>
      </w:r>
    </w:p>
  </w:footnote>
  <w:footnote w:type="continuationNotice" w:id="1">
    <w:p w:rsidR="005E6527" w:rsidRDefault="005E65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36" w:rsidRDefault="004B3973" w:rsidP="00B02A2C">
    <w:r>
      <w:rPr>
        <w:noProof/>
        <w:lang w:val="es-ES"/>
      </w:rPr>
      <w:drawing>
        <wp:anchor distT="0" distB="0" distL="114300" distR="114300" simplePos="0" relativeHeight="251657728" behindDoc="1" locked="0" layoutInCell="1" allowOverlap="1">
          <wp:simplePos x="0" y="0"/>
          <wp:positionH relativeFrom="column">
            <wp:posOffset>-231775</wp:posOffset>
          </wp:positionH>
          <wp:positionV relativeFrom="paragraph">
            <wp:posOffset>-250190</wp:posOffset>
          </wp:positionV>
          <wp:extent cx="5648325" cy="523875"/>
          <wp:effectExtent l="0" t="0" r="9525" b="9525"/>
          <wp:wrapNone/>
          <wp:docPr id="1" name="Imagen 2" descr="http://www.grupotordesillas.net/images/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grupotordesillas.net/images/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523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F8B"/>
    <w:multiLevelType w:val="hybridMultilevel"/>
    <w:tmpl w:val="5A3E94F8"/>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C44B3A"/>
    <w:multiLevelType w:val="hybridMultilevel"/>
    <w:tmpl w:val="80327BE4"/>
    <w:lvl w:ilvl="0" w:tplc="2EA6168E">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283824E4"/>
    <w:multiLevelType w:val="hybridMultilevel"/>
    <w:tmpl w:val="DDC8E0C4"/>
    <w:lvl w:ilvl="0" w:tplc="2EA6168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CC71B2D"/>
    <w:multiLevelType w:val="multilevel"/>
    <w:tmpl w:val="DC5EC59A"/>
    <w:lvl w:ilvl="0">
      <w:start w:val="1"/>
      <w:numFmt w:val="decimal"/>
      <w:pStyle w:val="Ttulo1"/>
      <w:lvlText w:val="%1."/>
      <w:lvlJc w:val="left"/>
      <w:pPr>
        <w:ind w:left="360" w:hanging="360"/>
      </w:pPr>
      <w:rPr>
        <w:rFonts w:cs="Times New Roman" w:hint="default"/>
      </w:rPr>
    </w:lvl>
    <w:lvl w:ilvl="1">
      <w:start w:val="1"/>
      <w:numFmt w:val="decimal"/>
      <w:pStyle w:val="Ttulo2"/>
      <w:suff w:val="space"/>
      <w:lvlText w:val="%1.%2."/>
      <w:lvlJc w:val="left"/>
      <w:pPr>
        <w:ind w:left="357" w:hanging="357"/>
      </w:pPr>
      <w:rPr>
        <w:rFonts w:cs="Times New Roman" w:hint="default"/>
      </w:rPr>
    </w:lvl>
    <w:lvl w:ilvl="2">
      <w:start w:val="1"/>
      <w:numFmt w:val="decimal"/>
      <w:pStyle w:val="Ttulo3"/>
      <w:suff w:val="space"/>
      <w:lvlText w:val="%1.%2.%3."/>
      <w:lvlJc w:val="left"/>
      <w:pPr>
        <w:ind w:left="499" w:hanging="357"/>
      </w:pPr>
      <w:rPr>
        <w:rFonts w:cs="Times New Roman" w:hint="default"/>
        <w:sz w:val="20"/>
        <w:szCs w:val="20"/>
      </w:rPr>
    </w:lvl>
    <w:lvl w:ilvl="3">
      <w:start w:val="3"/>
      <w:numFmt w:val="decimal"/>
      <w:pStyle w:val="Ttulo4"/>
      <w:suff w:val="space"/>
      <w:lvlText w:val="%1.%2.%3.%4."/>
      <w:lvlJc w:val="left"/>
      <w:pPr>
        <w:ind w:left="641" w:hanging="357"/>
      </w:pPr>
      <w:rPr>
        <w:rFonts w:cs="Times New Roman" w:hint="default"/>
      </w:rPr>
    </w:lvl>
    <w:lvl w:ilvl="4">
      <w:start w:val="4"/>
      <w:numFmt w:val="decimal"/>
      <w:pStyle w:val="Ttulo5"/>
      <w:suff w:val="space"/>
      <w:lvlText w:val="%1.%2.2.%4.4."/>
      <w:lvlJc w:val="left"/>
      <w:pPr>
        <w:ind w:left="357" w:hanging="357"/>
      </w:pPr>
      <w:rPr>
        <w:rFonts w:cs="Times New Roman" w:hint="default"/>
      </w:rPr>
    </w:lvl>
    <w:lvl w:ilvl="5">
      <w:numFmt w:val="decimal"/>
      <w:pStyle w:val="Ttulo6"/>
      <w:suff w:val="space"/>
      <w:lvlText w:val="%1.%2.%3.%4.%5.%6."/>
      <w:lvlJc w:val="left"/>
      <w:pPr>
        <w:ind w:left="357" w:hanging="357"/>
      </w:pPr>
      <w:rPr>
        <w:rFonts w:cs="Times New Roman" w:hint="default"/>
      </w:rPr>
    </w:lvl>
    <w:lvl w:ilvl="6">
      <w:numFmt w:val="decimal"/>
      <w:pStyle w:val="Ttulo7"/>
      <w:suff w:val="space"/>
      <w:lvlText w:val="%1.%2.%3.%4.%5.%6.%7."/>
      <w:lvlJc w:val="left"/>
      <w:pPr>
        <w:ind w:left="357" w:hanging="357"/>
      </w:pPr>
      <w:rPr>
        <w:rFonts w:cs="Times New Roman" w:hint="default"/>
      </w:rPr>
    </w:lvl>
    <w:lvl w:ilvl="7">
      <w:start w:val="264"/>
      <w:numFmt w:val="decimal"/>
      <w:pStyle w:val="Ttulo8"/>
      <w:suff w:val="space"/>
      <w:lvlText w:val="%1.%2.%3.%4.%5.%6.%7.%8."/>
      <w:lvlJc w:val="left"/>
      <w:pPr>
        <w:ind w:left="357" w:hanging="357"/>
      </w:pPr>
      <w:rPr>
        <w:rFonts w:cs="Times New Roman" w:hint="default"/>
      </w:rPr>
    </w:lvl>
    <w:lvl w:ilvl="8">
      <w:numFmt w:val="decimal"/>
      <w:pStyle w:val="Ttulo9"/>
      <w:suff w:val="space"/>
      <w:lvlText w:val="%1.%2.%3.%4.%5.%6.%7.%8.%9."/>
      <w:lvlJc w:val="left"/>
      <w:pPr>
        <w:ind w:left="357" w:hanging="357"/>
      </w:pPr>
      <w:rPr>
        <w:rFonts w:cs="Times New Roman" w:hint="default"/>
      </w:rPr>
    </w:lvl>
  </w:abstractNum>
  <w:abstractNum w:abstractNumId="4">
    <w:nsid w:val="3B4332A1"/>
    <w:multiLevelType w:val="hybridMultilevel"/>
    <w:tmpl w:val="1DDCD93A"/>
    <w:lvl w:ilvl="0" w:tplc="0C0A0015">
      <w:start w:val="1"/>
      <w:numFmt w:val="upperLetter"/>
      <w:lvlText w:val="%1."/>
      <w:lvlJc w:val="left"/>
      <w:pPr>
        <w:ind w:left="360" w:hanging="360"/>
      </w:pPr>
      <w:rPr>
        <w:rFonts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BC1233F"/>
    <w:multiLevelType w:val="hybridMultilevel"/>
    <w:tmpl w:val="C0E21D1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3CD20579"/>
    <w:multiLevelType w:val="hybridMultilevel"/>
    <w:tmpl w:val="516ABEC8"/>
    <w:lvl w:ilvl="0" w:tplc="2EA6168E">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4AF562FB"/>
    <w:multiLevelType w:val="hybridMultilevel"/>
    <w:tmpl w:val="EDC66138"/>
    <w:lvl w:ilvl="0" w:tplc="2EA6168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F110C03"/>
    <w:multiLevelType w:val="hybridMultilevel"/>
    <w:tmpl w:val="FEDAAB3C"/>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6A4F55"/>
    <w:multiLevelType w:val="hybridMultilevel"/>
    <w:tmpl w:val="8916A8E4"/>
    <w:lvl w:ilvl="0" w:tplc="2EA6168E">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5C4E7723"/>
    <w:multiLevelType w:val="hybridMultilevel"/>
    <w:tmpl w:val="8C727F48"/>
    <w:lvl w:ilvl="0" w:tplc="2EA6168E">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5C9E54BB"/>
    <w:multiLevelType w:val="hybridMultilevel"/>
    <w:tmpl w:val="A93048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7667BE1"/>
    <w:multiLevelType w:val="hybridMultilevel"/>
    <w:tmpl w:val="82B01E4C"/>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731DD0"/>
    <w:multiLevelType w:val="hybridMultilevel"/>
    <w:tmpl w:val="B8A05E86"/>
    <w:lvl w:ilvl="0" w:tplc="2EA6168E">
      <w:start w:val="1"/>
      <w:numFmt w:val="bullet"/>
      <w:lvlText w:val=""/>
      <w:lvlJc w:val="left"/>
      <w:pPr>
        <w:ind w:left="1357" w:hanging="360"/>
      </w:pPr>
      <w:rPr>
        <w:rFonts w:ascii="Symbol" w:hAnsi="Symbol" w:hint="default"/>
      </w:rPr>
    </w:lvl>
    <w:lvl w:ilvl="1" w:tplc="0C0A0003" w:tentative="1">
      <w:start w:val="1"/>
      <w:numFmt w:val="bullet"/>
      <w:lvlText w:val="o"/>
      <w:lvlJc w:val="left"/>
      <w:pPr>
        <w:ind w:left="2077" w:hanging="360"/>
      </w:pPr>
      <w:rPr>
        <w:rFonts w:ascii="Courier New" w:hAnsi="Courier New" w:hint="default"/>
      </w:rPr>
    </w:lvl>
    <w:lvl w:ilvl="2" w:tplc="0C0A0005" w:tentative="1">
      <w:start w:val="1"/>
      <w:numFmt w:val="bullet"/>
      <w:lvlText w:val=""/>
      <w:lvlJc w:val="left"/>
      <w:pPr>
        <w:ind w:left="2797" w:hanging="360"/>
      </w:pPr>
      <w:rPr>
        <w:rFonts w:ascii="Wingdings" w:hAnsi="Wingdings" w:hint="default"/>
      </w:rPr>
    </w:lvl>
    <w:lvl w:ilvl="3" w:tplc="0C0A0001" w:tentative="1">
      <w:start w:val="1"/>
      <w:numFmt w:val="bullet"/>
      <w:lvlText w:val=""/>
      <w:lvlJc w:val="left"/>
      <w:pPr>
        <w:ind w:left="3517" w:hanging="360"/>
      </w:pPr>
      <w:rPr>
        <w:rFonts w:ascii="Symbol" w:hAnsi="Symbol" w:hint="default"/>
      </w:rPr>
    </w:lvl>
    <w:lvl w:ilvl="4" w:tplc="0C0A0003" w:tentative="1">
      <w:start w:val="1"/>
      <w:numFmt w:val="bullet"/>
      <w:lvlText w:val="o"/>
      <w:lvlJc w:val="left"/>
      <w:pPr>
        <w:ind w:left="4237" w:hanging="360"/>
      </w:pPr>
      <w:rPr>
        <w:rFonts w:ascii="Courier New" w:hAnsi="Courier New" w:hint="default"/>
      </w:rPr>
    </w:lvl>
    <w:lvl w:ilvl="5" w:tplc="0C0A0005" w:tentative="1">
      <w:start w:val="1"/>
      <w:numFmt w:val="bullet"/>
      <w:lvlText w:val=""/>
      <w:lvlJc w:val="left"/>
      <w:pPr>
        <w:ind w:left="4957" w:hanging="360"/>
      </w:pPr>
      <w:rPr>
        <w:rFonts w:ascii="Wingdings" w:hAnsi="Wingdings" w:hint="default"/>
      </w:rPr>
    </w:lvl>
    <w:lvl w:ilvl="6" w:tplc="0C0A0001" w:tentative="1">
      <w:start w:val="1"/>
      <w:numFmt w:val="bullet"/>
      <w:lvlText w:val=""/>
      <w:lvlJc w:val="left"/>
      <w:pPr>
        <w:ind w:left="5677" w:hanging="360"/>
      </w:pPr>
      <w:rPr>
        <w:rFonts w:ascii="Symbol" w:hAnsi="Symbol" w:hint="default"/>
      </w:rPr>
    </w:lvl>
    <w:lvl w:ilvl="7" w:tplc="0C0A0003" w:tentative="1">
      <w:start w:val="1"/>
      <w:numFmt w:val="bullet"/>
      <w:lvlText w:val="o"/>
      <w:lvlJc w:val="left"/>
      <w:pPr>
        <w:ind w:left="6397" w:hanging="360"/>
      </w:pPr>
      <w:rPr>
        <w:rFonts w:ascii="Courier New" w:hAnsi="Courier New" w:hint="default"/>
      </w:rPr>
    </w:lvl>
    <w:lvl w:ilvl="8" w:tplc="0C0A0005" w:tentative="1">
      <w:start w:val="1"/>
      <w:numFmt w:val="bullet"/>
      <w:lvlText w:val=""/>
      <w:lvlJc w:val="left"/>
      <w:pPr>
        <w:ind w:left="7117" w:hanging="360"/>
      </w:pPr>
      <w:rPr>
        <w:rFonts w:ascii="Wingdings" w:hAnsi="Wingdings" w:hint="default"/>
      </w:rPr>
    </w:lvl>
  </w:abstractNum>
  <w:abstractNum w:abstractNumId="14">
    <w:nsid w:val="6FA5669C"/>
    <w:multiLevelType w:val="hybridMultilevel"/>
    <w:tmpl w:val="68D8A84A"/>
    <w:lvl w:ilvl="0" w:tplc="2EA6168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C641D0"/>
    <w:multiLevelType w:val="hybridMultilevel"/>
    <w:tmpl w:val="01905D36"/>
    <w:lvl w:ilvl="0" w:tplc="2EA6168E">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71F17E51"/>
    <w:multiLevelType w:val="hybridMultilevel"/>
    <w:tmpl w:val="5EB22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5FC05A4"/>
    <w:multiLevelType w:val="hybridMultilevel"/>
    <w:tmpl w:val="28DE4E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4"/>
  </w:num>
  <w:num w:numId="5">
    <w:abstractNumId w:val="0"/>
  </w:num>
  <w:num w:numId="6">
    <w:abstractNumId w:val="10"/>
  </w:num>
  <w:num w:numId="7">
    <w:abstractNumId w:val="2"/>
  </w:num>
  <w:num w:numId="8">
    <w:abstractNumId w:val="12"/>
  </w:num>
  <w:num w:numId="9">
    <w:abstractNumId w:val="1"/>
  </w:num>
  <w:num w:numId="10">
    <w:abstractNumId w:val="6"/>
  </w:num>
  <w:num w:numId="11">
    <w:abstractNumId w:val="17"/>
  </w:num>
  <w:num w:numId="12">
    <w:abstractNumId w:val="11"/>
  </w:num>
  <w:num w:numId="13">
    <w:abstractNumId w:val="13"/>
  </w:num>
  <w:num w:numId="14">
    <w:abstractNumId w:val="5"/>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4"/>
  </w:num>
  <w:num w:numId="24">
    <w:abstractNumId w:val="16"/>
  </w:num>
  <w:num w:numId="25">
    <w:abstractNumId w:val="9"/>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BC"/>
    <w:rsid w:val="00001128"/>
    <w:rsid w:val="00001B5B"/>
    <w:rsid w:val="00001DE8"/>
    <w:rsid w:val="00002123"/>
    <w:rsid w:val="00004939"/>
    <w:rsid w:val="00004D50"/>
    <w:rsid w:val="000057C0"/>
    <w:rsid w:val="000111B9"/>
    <w:rsid w:val="000121C7"/>
    <w:rsid w:val="00015042"/>
    <w:rsid w:val="00016C98"/>
    <w:rsid w:val="00016F85"/>
    <w:rsid w:val="00017787"/>
    <w:rsid w:val="00017ABC"/>
    <w:rsid w:val="00023B6F"/>
    <w:rsid w:val="00024342"/>
    <w:rsid w:val="00024CA0"/>
    <w:rsid w:val="000258E7"/>
    <w:rsid w:val="00027E05"/>
    <w:rsid w:val="0003030D"/>
    <w:rsid w:val="000306FF"/>
    <w:rsid w:val="00030EDD"/>
    <w:rsid w:val="00032CA5"/>
    <w:rsid w:val="00032E74"/>
    <w:rsid w:val="00033C67"/>
    <w:rsid w:val="000343B6"/>
    <w:rsid w:val="00036480"/>
    <w:rsid w:val="00040471"/>
    <w:rsid w:val="0004047C"/>
    <w:rsid w:val="0004067B"/>
    <w:rsid w:val="0004136E"/>
    <w:rsid w:val="000437B3"/>
    <w:rsid w:val="00045C11"/>
    <w:rsid w:val="000475BC"/>
    <w:rsid w:val="0004793E"/>
    <w:rsid w:val="0005035D"/>
    <w:rsid w:val="00054EA2"/>
    <w:rsid w:val="0005610C"/>
    <w:rsid w:val="00060742"/>
    <w:rsid w:val="00060A56"/>
    <w:rsid w:val="00061583"/>
    <w:rsid w:val="00061DEE"/>
    <w:rsid w:val="0006421A"/>
    <w:rsid w:val="000649FD"/>
    <w:rsid w:val="0006545B"/>
    <w:rsid w:val="000665DF"/>
    <w:rsid w:val="00066C8F"/>
    <w:rsid w:val="00067DEA"/>
    <w:rsid w:val="00070FC6"/>
    <w:rsid w:val="000712E1"/>
    <w:rsid w:val="000714FB"/>
    <w:rsid w:val="000730D9"/>
    <w:rsid w:val="00073567"/>
    <w:rsid w:val="00074FAD"/>
    <w:rsid w:val="00076F37"/>
    <w:rsid w:val="000776ED"/>
    <w:rsid w:val="0008015D"/>
    <w:rsid w:val="00080403"/>
    <w:rsid w:val="0008196D"/>
    <w:rsid w:val="00081F28"/>
    <w:rsid w:val="000848D8"/>
    <w:rsid w:val="00085018"/>
    <w:rsid w:val="00086BD5"/>
    <w:rsid w:val="000903AD"/>
    <w:rsid w:val="00090BB1"/>
    <w:rsid w:val="00091F64"/>
    <w:rsid w:val="00094A46"/>
    <w:rsid w:val="0009727F"/>
    <w:rsid w:val="00097337"/>
    <w:rsid w:val="000A0139"/>
    <w:rsid w:val="000A19D2"/>
    <w:rsid w:val="000A2462"/>
    <w:rsid w:val="000A25CA"/>
    <w:rsid w:val="000A261B"/>
    <w:rsid w:val="000A448C"/>
    <w:rsid w:val="000A5169"/>
    <w:rsid w:val="000A5650"/>
    <w:rsid w:val="000A6600"/>
    <w:rsid w:val="000A68CB"/>
    <w:rsid w:val="000A6FEC"/>
    <w:rsid w:val="000A7311"/>
    <w:rsid w:val="000B1E7C"/>
    <w:rsid w:val="000B40A7"/>
    <w:rsid w:val="000B4192"/>
    <w:rsid w:val="000B4C8B"/>
    <w:rsid w:val="000B5EDD"/>
    <w:rsid w:val="000B7319"/>
    <w:rsid w:val="000C1D06"/>
    <w:rsid w:val="000C2CFF"/>
    <w:rsid w:val="000C7050"/>
    <w:rsid w:val="000C75C4"/>
    <w:rsid w:val="000D084A"/>
    <w:rsid w:val="000D3D6A"/>
    <w:rsid w:val="000D567C"/>
    <w:rsid w:val="000D6932"/>
    <w:rsid w:val="000E016B"/>
    <w:rsid w:val="000E0A64"/>
    <w:rsid w:val="000E1CFE"/>
    <w:rsid w:val="000E1F5E"/>
    <w:rsid w:val="000E3EC1"/>
    <w:rsid w:val="000E5493"/>
    <w:rsid w:val="000E5A71"/>
    <w:rsid w:val="000E77B8"/>
    <w:rsid w:val="000F1568"/>
    <w:rsid w:val="000F1B02"/>
    <w:rsid w:val="000F3289"/>
    <w:rsid w:val="000F69FA"/>
    <w:rsid w:val="000F73EB"/>
    <w:rsid w:val="000F7AD9"/>
    <w:rsid w:val="00102DE7"/>
    <w:rsid w:val="00105452"/>
    <w:rsid w:val="00105E09"/>
    <w:rsid w:val="00107C87"/>
    <w:rsid w:val="00111F8D"/>
    <w:rsid w:val="00112704"/>
    <w:rsid w:val="00112C43"/>
    <w:rsid w:val="00113512"/>
    <w:rsid w:val="00115C4D"/>
    <w:rsid w:val="00116A25"/>
    <w:rsid w:val="00117E4C"/>
    <w:rsid w:val="00122B3B"/>
    <w:rsid w:val="00124191"/>
    <w:rsid w:val="0012612F"/>
    <w:rsid w:val="00127060"/>
    <w:rsid w:val="00127FEB"/>
    <w:rsid w:val="00130EE5"/>
    <w:rsid w:val="00134FCC"/>
    <w:rsid w:val="00136335"/>
    <w:rsid w:val="00136836"/>
    <w:rsid w:val="00137ACC"/>
    <w:rsid w:val="00140CAA"/>
    <w:rsid w:val="00141C58"/>
    <w:rsid w:val="00142A8C"/>
    <w:rsid w:val="0014515C"/>
    <w:rsid w:val="0014558A"/>
    <w:rsid w:val="00146208"/>
    <w:rsid w:val="00146A10"/>
    <w:rsid w:val="00147A07"/>
    <w:rsid w:val="001505F8"/>
    <w:rsid w:val="00152670"/>
    <w:rsid w:val="00152D08"/>
    <w:rsid w:val="00153207"/>
    <w:rsid w:val="0015373E"/>
    <w:rsid w:val="00154BF3"/>
    <w:rsid w:val="00154C7E"/>
    <w:rsid w:val="00156478"/>
    <w:rsid w:val="00160E9A"/>
    <w:rsid w:val="001619C0"/>
    <w:rsid w:val="00161E2C"/>
    <w:rsid w:val="001639F3"/>
    <w:rsid w:val="00163EFD"/>
    <w:rsid w:val="001660FC"/>
    <w:rsid w:val="001661A6"/>
    <w:rsid w:val="00173075"/>
    <w:rsid w:val="001742D6"/>
    <w:rsid w:val="001812CA"/>
    <w:rsid w:val="00182751"/>
    <w:rsid w:val="001839A6"/>
    <w:rsid w:val="0018412E"/>
    <w:rsid w:val="00184687"/>
    <w:rsid w:val="001858F0"/>
    <w:rsid w:val="001866AD"/>
    <w:rsid w:val="0019055D"/>
    <w:rsid w:val="00193440"/>
    <w:rsid w:val="00193A1E"/>
    <w:rsid w:val="00196690"/>
    <w:rsid w:val="00196A15"/>
    <w:rsid w:val="00196E81"/>
    <w:rsid w:val="001A0B3D"/>
    <w:rsid w:val="001A102F"/>
    <w:rsid w:val="001A3436"/>
    <w:rsid w:val="001A5FC3"/>
    <w:rsid w:val="001A620E"/>
    <w:rsid w:val="001A6EC9"/>
    <w:rsid w:val="001B058A"/>
    <w:rsid w:val="001B0895"/>
    <w:rsid w:val="001B0E9B"/>
    <w:rsid w:val="001B110D"/>
    <w:rsid w:val="001B1856"/>
    <w:rsid w:val="001B198A"/>
    <w:rsid w:val="001B31C6"/>
    <w:rsid w:val="001B3685"/>
    <w:rsid w:val="001B3DA6"/>
    <w:rsid w:val="001B51A9"/>
    <w:rsid w:val="001B69D0"/>
    <w:rsid w:val="001B7941"/>
    <w:rsid w:val="001B7FDC"/>
    <w:rsid w:val="001C41C3"/>
    <w:rsid w:val="001C46CD"/>
    <w:rsid w:val="001C4BE8"/>
    <w:rsid w:val="001C4F2C"/>
    <w:rsid w:val="001C5A78"/>
    <w:rsid w:val="001C5A8A"/>
    <w:rsid w:val="001C5AC9"/>
    <w:rsid w:val="001C62B9"/>
    <w:rsid w:val="001C68A5"/>
    <w:rsid w:val="001D0D64"/>
    <w:rsid w:val="001D0DA5"/>
    <w:rsid w:val="001D229D"/>
    <w:rsid w:val="001D2E7D"/>
    <w:rsid w:val="001D38F9"/>
    <w:rsid w:val="001D4A57"/>
    <w:rsid w:val="001D4D68"/>
    <w:rsid w:val="001D5199"/>
    <w:rsid w:val="001D52F5"/>
    <w:rsid w:val="001D695C"/>
    <w:rsid w:val="001E19FF"/>
    <w:rsid w:val="001E2311"/>
    <w:rsid w:val="001E33CA"/>
    <w:rsid w:val="001E7551"/>
    <w:rsid w:val="001F0969"/>
    <w:rsid w:val="001F367D"/>
    <w:rsid w:val="001F3885"/>
    <w:rsid w:val="001F4CF1"/>
    <w:rsid w:val="00201636"/>
    <w:rsid w:val="00203082"/>
    <w:rsid w:val="002061D0"/>
    <w:rsid w:val="0020789B"/>
    <w:rsid w:val="002111FB"/>
    <w:rsid w:val="00213C5F"/>
    <w:rsid w:val="00213EAE"/>
    <w:rsid w:val="00213F5D"/>
    <w:rsid w:val="002140F7"/>
    <w:rsid w:val="00214EA2"/>
    <w:rsid w:val="00215D30"/>
    <w:rsid w:val="002205F4"/>
    <w:rsid w:val="002228CE"/>
    <w:rsid w:val="00222CC1"/>
    <w:rsid w:val="0022309A"/>
    <w:rsid w:val="0022359C"/>
    <w:rsid w:val="0022375B"/>
    <w:rsid w:val="00227BAA"/>
    <w:rsid w:val="002311A5"/>
    <w:rsid w:val="00234904"/>
    <w:rsid w:val="00240623"/>
    <w:rsid w:val="0024076D"/>
    <w:rsid w:val="00240BBE"/>
    <w:rsid w:val="00241FA1"/>
    <w:rsid w:val="00244A7D"/>
    <w:rsid w:val="00244A94"/>
    <w:rsid w:val="002469D7"/>
    <w:rsid w:val="00246CCE"/>
    <w:rsid w:val="0024757A"/>
    <w:rsid w:val="0025302D"/>
    <w:rsid w:val="00253885"/>
    <w:rsid w:val="00255AA9"/>
    <w:rsid w:val="00257032"/>
    <w:rsid w:val="00260887"/>
    <w:rsid w:val="0026138B"/>
    <w:rsid w:val="00261DAC"/>
    <w:rsid w:val="002628E4"/>
    <w:rsid w:val="00263799"/>
    <w:rsid w:val="00265D3A"/>
    <w:rsid w:val="00266850"/>
    <w:rsid w:val="00266B77"/>
    <w:rsid w:val="002704F1"/>
    <w:rsid w:val="00271CB6"/>
    <w:rsid w:val="002733D3"/>
    <w:rsid w:val="00273B3D"/>
    <w:rsid w:val="00274216"/>
    <w:rsid w:val="002743FE"/>
    <w:rsid w:val="0027594E"/>
    <w:rsid w:val="002759D5"/>
    <w:rsid w:val="002769D2"/>
    <w:rsid w:val="002825DD"/>
    <w:rsid w:val="002832D8"/>
    <w:rsid w:val="002840D1"/>
    <w:rsid w:val="00284749"/>
    <w:rsid w:val="0028631B"/>
    <w:rsid w:val="002865E4"/>
    <w:rsid w:val="002903AA"/>
    <w:rsid w:val="0029312A"/>
    <w:rsid w:val="0029315D"/>
    <w:rsid w:val="002934A9"/>
    <w:rsid w:val="00295C97"/>
    <w:rsid w:val="00296309"/>
    <w:rsid w:val="002978E6"/>
    <w:rsid w:val="002A2604"/>
    <w:rsid w:val="002A2E1A"/>
    <w:rsid w:val="002A3DA8"/>
    <w:rsid w:val="002A48D5"/>
    <w:rsid w:val="002A70B7"/>
    <w:rsid w:val="002A79F7"/>
    <w:rsid w:val="002B02E6"/>
    <w:rsid w:val="002B35FD"/>
    <w:rsid w:val="002B4129"/>
    <w:rsid w:val="002B46F2"/>
    <w:rsid w:val="002B5064"/>
    <w:rsid w:val="002B515F"/>
    <w:rsid w:val="002B676A"/>
    <w:rsid w:val="002B7B1D"/>
    <w:rsid w:val="002C100F"/>
    <w:rsid w:val="002C6D03"/>
    <w:rsid w:val="002C6E65"/>
    <w:rsid w:val="002D1192"/>
    <w:rsid w:val="002D51E3"/>
    <w:rsid w:val="002D5899"/>
    <w:rsid w:val="002D6682"/>
    <w:rsid w:val="002D6E4B"/>
    <w:rsid w:val="002D77D7"/>
    <w:rsid w:val="002E0406"/>
    <w:rsid w:val="002E2CF9"/>
    <w:rsid w:val="002E4DB8"/>
    <w:rsid w:val="002E6A8A"/>
    <w:rsid w:val="002E78EC"/>
    <w:rsid w:val="002E7BF9"/>
    <w:rsid w:val="002F0784"/>
    <w:rsid w:val="002F120F"/>
    <w:rsid w:val="002F122F"/>
    <w:rsid w:val="002F1D4F"/>
    <w:rsid w:val="002F1EB3"/>
    <w:rsid w:val="002F2139"/>
    <w:rsid w:val="002F2895"/>
    <w:rsid w:val="002F3FC5"/>
    <w:rsid w:val="002F6F8F"/>
    <w:rsid w:val="003000E9"/>
    <w:rsid w:val="00303465"/>
    <w:rsid w:val="00307A2E"/>
    <w:rsid w:val="00307CF6"/>
    <w:rsid w:val="0031115D"/>
    <w:rsid w:val="00311E00"/>
    <w:rsid w:val="00312752"/>
    <w:rsid w:val="00313F7A"/>
    <w:rsid w:val="0031410D"/>
    <w:rsid w:val="003151B5"/>
    <w:rsid w:val="00317A87"/>
    <w:rsid w:val="0032045A"/>
    <w:rsid w:val="00321D4A"/>
    <w:rsid w:val="00323C0D"/>
    <w:rsid w:val="003250E4"/>
    <w:rsid w:val="0033010B"/>
    <w:rsid w:val="00332D34"/>
    <w:rsid w:val="00333A69"/>
    <w:rsid w:val="00333C1E"/>
    <w:rsid w:val="00335F55"/>
    <w:rsid w:val="00336E98"/>
    <w:rsid w:val="003438E2"/>
    <w:rsid w:val="003463AA"/>
    <w:rsid w:val="0034670C"/>
    <w:rsid w:val="00346D64"/>
    <w:rsid w:val="00351248"/>
    <w:rsid w:val="00352DAE"/>
    <w:rsid w:val="003533B4"/>
    <w:rsid w:val="003552E6"/>
    <w:rsid w:val="00355459"/>
    <w:rsid w:val="00361465"/>
    <w:rsid w:val="003616A6"/>
    <w:rsid w:val="00361F75"/>
    <w:rsid w:val="003654E3"/>
    <w:rsid w:val="0037229F"/>
    <w:rsid w:val="00372303"/>
    <w:rsid w:val="003735B3"/>
    <w:rsid w:val="0037535E"/>
    <w:rsid w:val="00376459"/>
    <w:rsid w:val="00377911"/>
    <w:rsid w:val="00377A06"/>
    <w:rsid w:val="00377C56"/>
    <w:rsid w:val="00380231"/>
    <w:rsid w:val="003809ED"/>
    <w:rsid w:val="00382089"/>
    <w:rsid w:val="0038515D"/>
    <w:rsid w:val="00386AC4"/>
    <w:rsid w:val="00387392"/>
    <w:rsid w:val="00390E0C"/>
    <w:rsid w:val="0039433E"/>
    <w:rsid w:val="003950D8"/>
    <w:rsid w:val="00396AA7"/>
    <w:rsid w:val="00397B1A"/>
    <w:rsid w:val="003A0706"/>
    <w:rsid w:val="003A2D8B"/>
    <w:rsid w:val="003A5FDF"/>
    <w:rsid w:val="003A64AF"/>
    <w:rsid w:val="003A71C2"/>
    <w:rsid w:val="003B0446"/>
    <w:rsid w:val="003B1789"/>
    <w:rsid w:val="003B198E"/>
    <w:rsid w:val="003B24B2"/>
    <w:rsid w:val="003B258C"/>
    <w:rsid w:val="003B3B5F"/>
    <w:rsid w:val="003B6363"/>
    <w:rsid w:val="003C0D24"/>
    <w:rsid w:val="003C2FD2"/>
    <w:rsid w:val="003C4F7E"/>
    <w:rsid w:val="003C53A5"/>
    <w:rsid w:val="003C6509"/>
    <w:rsid w:val="003C67ED"/>
    <w:rsid w:val="003D073A"/>
    <w:rsid w:val="003D0D6F"/>
    <w:rsid w:val="003D1197"/>
    <w:rsid w:val="003D13C6"/>
    <w:rsid w:val="003D1681"/>
    <w:rsid w:val="003D2B34"/>
    <w:rsid w:val="003D475A"/>
    <w:rsid w:val="003D7263"/>
    <w:rsid w:val="003D7492"/>
    <w:rsid w:val="003E15EB"/>
    <w:rsid w:val="003E2BF6"/>
    <w:rsid w:val="003E5040"/>
    <w:rsid w:val="003E5216"/>
    <w:rsid w:val="003E5C69"/>
    <w:rsid w:val="003F0FB1"/>
    <w:rsid w:val="003F1A9A"/>
    <w:rsid w:val="003F32D6"/>
    <w:rsid w:val="003F58B6"/>
    <w:rsid w:val="003F689C"/>
    <w:rsid w:val="003F6E81"/>
    <w:rsid w:val="00401941"/>
    <w:rsid w:val="00403047"/>
    <w:rsid w:val="004059D7"/>
    <w:rsid w:val="004124A6"/>
    <w:rsid w:val="004128D5"/>
    <w:rsid w:val="00413C95"/>
    <w:rsid w:val="00415B66"/>
    <w:rsid w:val="004166F5"/>
    <w:rsid w:val="00417F0F"/>
    <w:rsid w:val="004201E3"/>
    <w:rsid w:val="004219F7"/>
    <w:rsid w:val="004226BB"/>
    <w:rsid w:val="004227FB"/>
    <w:rsid w:val="00423155"/>
    <w:rsid w:val="00423A72"/>
    <w:rsid w:val="0042403A"/>
    <w:rsid w:val="00424FE4"/>
    <w:rsid w:val="00426682"/>
    <w:rsid w:val="004311B0"/>
    <w:rsid w:val="00432116"/>
    <w:rsid w:val="00432388"/>
    <w:rsid w:val="00432C64"/>
    <w:rsid w:val="004353C6"/>
    <w:rsid w:val="00435522"/>
    <w:rsid w:val="0043637A"/>
    <w:rsid w:val="0043732C"/>
    <w:rsid w:val="00437A21"/>
    <w:rsid w:val="00440CFC"/>
    <w:rsid w:val="004424C3"/>
    <w:rsid w:val="00442F11"/>
    <w:rsid w:val="00442FA9"/>
    <w:rsid w:val="00442FF9"/>
    <w:rsid w:val="004441C5"/>
    <w:rsid w:val="00444BC4"/>
    <w:rsid w:val="00446831"/>
    <w:rsid w:val="00446BBB"/>
    <w:rsid w:val="004503C1"/>
    <w:rsid w:val="0045160A"/>
    <w:rsid w:val="00451D1E"/>
    <w:rsid w:val="00453162"/>
    <w:rsid w:val="00453226"/>
    <w:rsid w:val="004544CB"/>
    <w:rsid w:val="00456A54"/>
    <w:rsid w:val="00462720"/>
    <w:rsid w:val="004634D8"/>
    <w:rsid w:val="004636C2"/>
    <w:rsid w:val="00466DBD"/>
    <w:rsid w:val="00472981"/>
    <w:rsid w:val="00472F77"/>
    <w:rsid w:val="00475741"/>
    <w:rsid w:val="00476A48"/>
    <w:rsid w:val="00481310"/>
    <w:rsid w:val="004816F0"/>
    <w:rsid w:val="00481883"/>
    <w:rsid w:val="00485ACD"/>
    <w:rsid w:val="00485E7A"/>
    <w:rsid w:val="00486433"/>
    <w:rsid w:val="00491135"/>
    <w:rsid w:val="00492165"/>
    <w:rsid w:val="00493305"/>
    <w:rsid w:val="004938B5"/>
    <w:rsid w:val="00494ECF"/>
    <w:rsid w:val="00495162"/>
    <w:rsid w:val="004951FD"/>
    <w:rsid w:val="00496DC0"/>
    <w:rsid w:val="004A0467"/>
    <w:rsid w:val="004A16DF"/>
    <w:rsid w:val="004A1898"/>
    <w:rsid w:val="004A3C0C"/>
    <w:rsid w:val="004A4D3B"/>
    <w:rsid w:val="004A5ED9"/>
    <w:rsid w:val="004A64A7"/>
    <w:rsid w:val="004A78BA"/>
    <w:rsid w:val="004A79FF"/>
    <w:rsid w:val="004B0CC4"/>
    <w:rsid w:val="004B35DB"/>
    <w:rsid w:val="004B3973"/>
    <w:rsid w:val="004B5CBB"/>
    <w:rsid w:val="004B5DF2"/>
    <w:rsid w:val="004B68B5"/>
    <w:rsid w:val="004B68E9"/>
    <w:rsid w:val="004B7263"/>
    <w:rsid w:val="004B7835"/>
    <w:rsid w:val="004C373D"/>
    <w:rsid w:val="004C58A6"/>
    <w:rsid w:val="004D1C64"/>
    <w:rsid w:val="004E255A"/>
    <w:rsid w:val="004E5B2A"/>
    <w:rsid w:val="004E64F2"/>
    <w:rsid w:val="004F2CF4"/>
    <w:rsid w:val="004F31F7"/>
    <w:rsid w:val="004F3EC1"/>
    <w:rsid w:val="004F7858"/>
    <w:rsid w:val="004F7B0C"/>
    <w:rsid w:val="00500841"/>
    <w:rsid w:val="00500C6B"/>
    <w:rsid w:val="00502C12"/>
    <w:rsid w:val="00505495"/>
    <w:rsid w:val="00506454"/>
    <w:rsid w:val="00511066"/>
    <w:rsid w:val="00511105"/>
    <w:rsid w:val="005125D5"/>
    <w:rsid w:val="005131A7"/>
    <w:rsid w:val="0051395E"/>
    <w:rsid w:val="00514E5C"/>
    <w:rsid w:val="00515078"/>
    <w:rsid w:val="00516242"/>
    <w:rsid w:val="00522339"/>
    <w:rsid w:val="00522452"/>
    <w:rsid w:val="005240BF"/>
    <w:rsid w:val="00524214"/>
    <w:rsid w:val="0052458D"/>
    <w:rsid w:val="00525CD2"/>
    <w:rsid w:val="005279B3"/>
    <w:rsid w:val="00527E41"/>
    <w:rsid w:val="00527FF8"/>
    <w:rsid w:val="00530146"/>
    <w:rsid w:val="00530657"/>
    <w:rsid w:val="0053264A"/>
    <w:rsid w:val="00533CC2"/>
    <w:rsid w:val="005346C6"/>
    <w:rsid w:val="00534722"/>
    <w:rsid w:val="00535AED"/>
    <w:rsid w:val="00540100"/>
    <w:rsid w:val="00540A3F"/>
    <w:rsid w:val="00544497"/>
    <w:rsid w:val="00545EF4"/>
    <w:rsid w:val="00550564"/>
    <w:rsid w:val="005517F6"/>
    <w:rsid w:val="00552669"/>
    <w:rsid w:val="005540A5"/>
    <w:rsid w:val="00557D1E"/>
    <w:rsid w:val="00561260"/>
    <w:rsid w:val="00564D05"/>
    <w:rsid w:val="00566F16"/>
    <w:rsid w:val="00574107"/>
    <w:rsid w:val="0057510E"/>
    <w:rsid w:val="0057608F"/>
    <w:rsid w:val="0057759F"/>
    <w:rsid w:val="00577698"/>
    <w:rsid w:val="005812DD"/>
    <w:rsid w:val="00581FBD"/>
    <w:rsid w:val="00582BDD"/>
    <w:rsid w:val="0058339E"/>
    <w:rsid w:val="005855C0"/>
    <w:rsid w:val="005857A2"/>
    <w:rsid w:val="00585860"/>
    <w:rsid w:val="00586606"/>
    <w:rsid w:val="00587521"/>
    <w:rsid w:val="00590A7F"/>
    <w:rsid w:val="00592D81"/>
    <w:rsid w:val="005962F6"/>
    <w:rsid w:val="00597613"/>
    <w:rsid w:val="005978DC"/>
    <w:rsid w:val="005A087D"/>
    <w:rsid w:val="005A1876"/>
    <w:rsid w:val="005A2EF6"/>
    <w:rsid w:val="005A75B8"/>
    <w:rsid w:val="005B0A13"/>
    <w:rsid w:val="005B0C44"/>
    <w:rsid w:val="005B15B7"/>
    <w:rsid w:val="005B1F73"/>
    <w:rsid w:val="005B23B9"/>
    <w:rsid w:val="005B271A"/>
    <w:rsid w:val="005B3E96"/>
    <w:rsid w:val="005B4055"/>
    <w:rsid w:val="005B609E"/>
    <w:rsid w:val="005B7B47"/>
    <w:rsid w:val="005C0E5C"/>
    <w:rsid w:val="005C133F"/>
    <w:rsid w:val="005C154A"/>
    <w:rsid w:val="005C174C"/>
    <w:rsid w:val="005C1ADB"/>
    <w:rsid w:val="005C5D7C"/>
    <w:rsid w:val="005C5E50"/>
    <w:rsid w:val="005C5FFD"/>
    <w:rsid w:val="005D0CBB"/>
    <w:rsid w:val="005D15C3"/>
    <w:rsid w:val="005D17E1"/>
    <w:rsid w:val="005D1CD8"/>
    <w:rsid w:val="005D2EB6"/>
    <w:rsid w:val="005D376A"/>
    <w:rsid w:val="005D3E83"/>
    <w:rsid w:val="005D4893"/>
    <w:rsid w:val="005D4A02"/>
    <w:rsid w:val="005D6335"/>
    <w:rsid w:val="005E158B"/>
    <w:rsid w:val="005E4B96"/>
    <w:rsid w:val="005E54E6"/>
    <w:rsid w:val="005E6527"/>
    <w:rsid w:val="005F1A83"/>
    <w:rsid w:val="005F3122"/>
    <w:rsid w:val="005F4889"/>
    <w:rsid w:val="005F5533"/>
    <w:rsid w:val="006006F9"/>
    <w:rsid w:val="00601FAF"/>
    <w:rsid w:val="006051AC"/>
    <w:rsid w:val="0060547A"/>
    <w:rsid w:val="00605C7B"/>
    <w:rsid w:val="00605FB8"/>
    <w:rsid w:val="00606BAB"/>
    <w:rsid w:val="00606D58"/>
    <w:rsid w:val="006109BB"/>
    <w:rsid w:val="00611434"/>
    <w:rsid w:val="00612125"/>
    <w:rsid w:val="0061222D"/>
    <w:rsid w:val="00613201"/>
    <w:rsid w:val="00616D9B"/>
    <w:rsid w:val="00621AE2"/>
    <w:rsid w:val="00622193"/>
    <w:rsid w:val="00624A2C"/>
    <w:rsid w:val="00626A70"/>
    <w:rsid w:val="00630DAC"/>
    <w:rsid w:val="006311B7"/>
    <w:rsid w:val="00631A45"/>
    <w:rsid w:val="00637436"/>
    <w:rsid w:val="0064159B"/>
    <w:rsid w:val="0064220E"/>
    <w:rsid w:val="006434DD"/>
    <w:rsid w:val="00643F38"/>
    <w:rsid w:val="0064713A"/>
    <w:rsid w:val="006479F3"/>
    <w:rsid w:val="006513E6"/>
    <w:rsid w:val="00652D8F"/>
    <w:rsid w:val="00653871"/>
    <w:rsid w:val="00654FCD"/>
    <w:rsid w:val="006562A2"/>
    <w:rsid w:val="00656A37"/>
    <w:rsid w:val="006570E4"/>
    <w:rsid w:val="006576E0"/>
    <w:rsid w:val="00661B2A"/>
    <w:rsid w:val="0066332F"/>
    <w:rsid w:val="00663DAC"/>
    <w:rsid w:val="0067265A"/>
    <w:rsid w:val="00672B51"/>
    <w:rsid w:val="00675D23"/>
    <w:rsid w:val="00675E73"/>
    <w:rsid w:val="00677149"/>
    <w:rsid w:val="006772DB"/>
    <w:rsid w:val="00681311"/>
    <w:rsid w:val="00681366"/>
    <w:rsid w:val="00685E46"/>
    <w:rsid w:val="006912C3"/>
    <w:rsid w:val="006930B1"/>
    <w:rsid w:val="006969AF"/>
    <w:rsid w:val="00697D8B"/>
    <w:rsid w:val="00697EF2"/>
    <w:rsid w:val="006A0F6F"/>
    <w:rsid w:val="006A1AA3"/>
    <w:rsid w:val="006A6894"/>
    <w:rsid w:val="006B08B5"/>
    <w:rsid w:val="006B1F1E"/>
    <w:rsid w:val="006B236D"/>
    <w:rsid w:val="006B2877"/>
    <w:rsid w:val="006B59E7"/>
    <w:rsid w:val="006B734B"/>
    <w:rsid w:val="006C0704"/>
    <w:rsid w:val="006C29A7"/>
    <w:rsid w:val="006C444F"/>
    <w:rsid w:val="006C4C18"/>
    <w:rsid w:val="006C4FCC"/>
    <w:rsid w:val="006C68B0"/>
    <w:rsid w:val="006D044C"/>
    <w:rsid w:val="006D21DB"/>
    <w:rsid w:val="006D248B"/>
    <w:rsid w:val="006D3030"/>
    <w:rsid w:val="006D3801"/>
    <w:rsid w:val="006D3CA6"/>
    <w:rsid w:val="006D4B84"/>
    <w:rsid w:val="006D5D59"/>
    <w:rsid w:val="006D78D0"/>
    <w:rsid w:val="006E293F"/>
    <w:rsid w:val="006E3B86"/>
    <w:rsid w:val="006E4A9F"/>
    <w:rsid w:val="006E516A"/>
    <w:rsid w:val="006E6C7F"/>
    <w:rsid w:val="006E7E9A"/>
    <w:rsid w:val="006F0CD7"/>
    <w:rsid w:val="006F0CDA"/>
    <w:rsid w:val="006F15D2"/>
    <w:rsid w:val="006F1774"/>
    <w:rsid w:val="006F1ED1"/>
    <w:rsid w:val="006F3B37"/>
    <w:rsid w:val="006F4283"/>
    <w:rsid w:val="006F5542"/>
    <w:rsid w:val="006F7335"/>
    <w:rsid w:val="00701084"/>
    <w:rsid w:val="007045A4"/>
    <w:rsid w:val="00705EC8"/>
    <w:rsid w:val="00706AFB"/>
    <w:rsid w:val="00707CD6"/>
    <w:rsid w:val="00710FE0"/>
    <w:rsid w:val="00712B1A"/>
    <w:rsid w:val="00713286"/>
    <w:rsid w:val="00716FB5"/>
    <w:rsid w:val="007172F7"/>
    <w:rsid w:val="00717483"/>
    <w:rsid w:val="007206AA"/>
    <w:rsid w:val="0072140D"/>
    <w:rsid w:val="00725314"/>
    <w:rsid w:val="00727406"/>
    <w:rsid w:val="00727B12"/>
    <w:rsid w:val="00733A7B"/>
    <w:rsid w:val="00734DB4"/>
    <w:rsid w:val="00735D68"/>
    <w:rsid w:val="00735D9F"/>
    <w:rsid w:val="007365ED"/>
    <w:rsid w:val="00736E81"/>
    <w:rsid w:val="00741344"/>
    <w:rsid w:val="00741B21"/>
    <w:rsid w:val="0074280D"/>
    <w:rsid w:val="007435AD"/>
    <w:rsid w:val="0074483D"/>
    <w:rsid w:val="007458E6"/>
    <w:rsid w:val="0075055B"/>
    <w:rsid w:val="00750E91"/>
    <w:rsid w:val="00751213"/>
    <w:rsid w:val="0075457D"/>
    <w:rsid w:val="00754F5D"/>
    <w:rsid w:val="00756799"/>
    <w:rsid w:val="00757219"/>
    <w:rsid w:val="00757721"/>
    <w:rsid w:val="007600AE"/>
    <w:rsid w:val="0076026B"/>
    <w:rsid w:val="007602AE"/>
    <w:rsid w:val="007608DF"/>
    <w:rsid w:val="0076411E"/>
    <w:rsid w:val="00764FA1"/>
    <w:rsid w:val="00766239"/>
    <w:rsid w:val="00767F08"/>
    <w:rsid w:val="007709D7"/>
    <w:rsid w:val="00770E76"/>
    <w:rsid w:val="00773086"/>
    <w:rsid w:val="00773A8D"/>
    <w:rsid w:val="00775211"/>
    <w:rsid w:val="00775874"/>
    <w:rsid w:val="007767A7"/>
    <w:rsid w:val="0077707B"/>
    <w:rsid w:val="00781764"/>
    <w:rsid w:val="00782B42"/>
    <w:rsid w:val="00782D4F"/>
    <w:rsid w:val="007866D1"/>
    <w:rsid w:val="007877EE"/>
    <w:rsid w:val="00787E60"/>
    <w:rsid w:val="0079054E"/>
    <w:rsid w:val="00792E25"/>
    <w:rsid w:val="0079387C"/>
    <w:rsid w:val="00796AC0"/>
    <w:rsid w:val="007A1A7C"/>
    <w:rsid w:val="007A2C6C"/>
    <w:rsid w:val="007A310F"/>
    <w:rsid w:val="007A5C8A"/>
    <w:rsid w:val="007A6648"/>
    <w:rsid w:val="007A78C4"/>
    <w:rsid w:val="007B2005"/>
    <w:rsid w:val="007B3F1F"/>
    <w:rsid w:val="007B49A8"/>
    <w:rsid w:val="007B5380"/>
    <w:rsid w:val="007C1A16"/>
    <w:rsid w:val="007C23AB"/>
    <w:rsid w:val="007C246F"/>
    <w:rsid w:val="007C4283"/>
    <w:rsid w:val="007C4F10"/>
    <w:rsid w:val="007D010D"/>
    <w:rsid w:val="007D0EB4"/>
    <w:rsid w:val="007D1066"/>
    <w:rsid w:val="007D24D7"/>
    <w:rsid w:val="007D3354"/>
    <w:rsid w:val="007D3D24"/>
    <w:rsid w:val="007D672A"/>
    <w:rsid w:val="007E0248"/>
    <w:rsid w:val="007E0EF8"/>
    <w:rsid w:val="007E1517"/>
    <w:rsid w:val="007E1B7E"/>
    <w:rsid w:val="007E1BD8"/>
    <w:rsid w:val="007E1F3B"/>
    <w:rsid w:val="007E2086"/>
    <w:rsid w:val="007E3762"/>
    <w:rsid w:val="007E7F77"/>
    <w:rsid w:val="007F01C4"/>
    <w:rsid w:val="007F0C43"/>
    <w:rsid w:val="007F148C"/>
    <w:rsid w:val="007F21E1"/>
    <w:rsid w:val="007F3ADB"/>
    <w:rsid w:val="00800994"/>
    <w:rsid w:val="0080381E"/>
    <w:rsid w:val="0080404B"/>
    <w:rsid w:val="00804C2A"/>
    <w:rsid w:val="00805120"/>
    <w:rsid w:val="0080526A"/>
    <w:rsid w:val="00805769"/>
    <w:rsid w:val="0081171F"/>
    <w:rsid w:val="008121C0"/>
    <w:rsid w:val="0081514A"/>
    <w:rsid w:val="0081692F"/>
    <w:rsid w:val="008204A4"/>
    <w:rsid w:val="00820FE1"/>
    <w:rsid w:val="00822837"/>
    <w:rsid w:val="00823078"/>
    <w:rsid w:val="008264B7"/>
    <w:rsid w:val="008325B4"/>
    <w:rsid w:val="00836EF6"/>
    <w:rsid w:val="00837435"/>
    <w:rsid w:val="00840E88"/>
    <w:rsid w:val="008429C2"/>
    <w:rsid w:val="00842B75"/>
    <w:rsid w:val="008434EB"/>
    <w:rsid w:val="00846D25"/>
    <w:rsid w:val="00847CB0"/>
    <w:rsid w:val="00851027"/>
    <w:rsid w:val="008518DF"/>
    <w:rsid w:val="00851EB0"/>
    <w:rsid w:val="00851F7A"/>
    <w:rsid w:val="00852D72"/>
    <w:rsid w:val="00853A9C"/>
    <w:rsid w:val="00854FB1"/>
    <w:rsid w:val="00855254"/>
    <w:rsid w:val="0085591A"/>
    <w:rsid w:val="00855D7E"/>
    <w:rsid w:val="008568AB"/>
    <w:rsid w:val="00857251"/>
    <w:rsid w:val="0086006D"/>
    <w:rsid w:val="00860361"/>
    <w:rsid w:val="008607D7"/>
    <w:rsid w:val="0086099B"/>
    <w:rsid w:val="0086756A"/>
    <w:rsid w:val="008703AE"/>
    <w:rsid w:val="00870526"/>
    <w:rsid w:val="0087265C"/>
    <w:rsid w:val="008739D0"/>
    <w:rsid w:val="00876495"/>
    <w:rsid w:val="00876965"/>
    <w:rsid w:val="00882987"/>
    <w:rsid w:val="00882C9B"/>
    <w:rsid w:val="0088594C"/>
    <w:rsid w:val="008877B5"/>
    <w:rsid w:val="00887A29"/>
    <w:rsid w:val="008917B9"/>
    <w:rsid w:val="00891A86"/>
    <w:rsid w:val="00892AF3"/>
    <w:rsid w:val="008938AD"/>
    <w:rsid w:val="0089395D"/>
    <w:rsid w:val="0089470B"/>
    <w:rsid w:val="008950FA"/>
    <w:rsid w:val="00895BFA"/>
    <w:rsid w:val="00896593"/>
    <w:rsid w:val="00896A96"/>
    <w:rsid w:val="00897788"/>
    <w:rsid w:val="008A188D"/>
    <w:rsid w:val="008A2235"/>
    <w:rsid w:val="008A2A68"/>
    <w:rsid w:val="008A3107"/>
    <w:rsid w:val="008A324A"/>
    <w:rsid w:val="008A40E3"/>
    <w:rsid w:val="008A6001"/>
    <w:rsid w:val="008A6CA0"/>
    <w:rsid w:val="008B1FC0"/>
    <w:rsid w:val="008B3B94"/>
    <w:rsid w:val="008B4441"/>
    <w:rsid w:val="008B72A4"/>
    <w:rsid w:val="008B72AF"/>
    <w:rsid w:val="008C05F5"/>
    <w:rsid w:val="008C2AE0"/>
    <w:rsid w:val="008C35F6"/>
    <w:rsid w:val="008C3B01"/>
    <w:rsid w:val="008C4D22"/>
    <w:rsid w:val="008C76D6"/>
    <w:rsid w:val="008D01FA"/>
    <w:rsid w:val="008D0D17"/>
    <w:rsid w:val="008D2433"/>
    <w:rsid w:val="008D3082"/>
    <w:rsid w:val="008D3E5A"/>
    <w:rsid w:val="008D47E4"/>
    <w:rsid w:val="008D64C9"/>
    <w:rsid w:val="008D6586"/>
    <w:rsid w:val="008E09D7"/>
    <w:rsid w:val="008E1041"/>
    <w:rsid w:val="008E4B4B"/>
    <w:rsid w:val="008E56C3"/>
    <w:rsid w:val="008E63BE"/>
    <w:rsid w:val="008F2E2B"/>
    <w:rsid w:val="008F3766"/>
    <w:rsid w:val="008F5BD2"/>
    <w:rsid w:val="008F73CE"/>
    <w:rsid w:val="00901172"/>
    <w:rsid w:val="00901214"/>
    <w:rsid w:val="009068DD"/>
    <w:rsid w:val="00907B02"/>
    <w:rsid w:val="00911726"/>
    <w:rsid w:val="009124D9"/>
    <w:rsid w:val="009133BB"/>
    <w:rsid w:val="00914B9E"/>
    <w:rsid w:val="00920BB8"/>
    <w:rsid w:val="00923634"/>
    <w:rsid w:val="009265B0"/>
    <w:rsid w:val="009268CC"/>
    <w:rsid w:val="00926DE0"/>
    <w:rsid w:val="00926F09"/>
    <w:rsid w:val="009272AE"/>
    <w:rsid w:val="00927531"/>
    <w:rsid w:val="00927B9F"/>
    <w:rsid w:val="009300EC"/>
    <w:rsid w:val="0093094C"/>
    <w:rsid w:val="00931033"/>
    <w:rsid w:val="009317A9"/>
    <w:rsid w:val="00934591"/>
    <w:rsid w:val="009362D1"/>
    <w:rsid w:val="009368F7"/>
    <w:rsid w:val="00936D21"/>
    <w:rsid w:val="00937276"/>
    <w:rsid w:val="009401F0"/>
    <w:rsid w:val="00940884"/>
    <w:rsid w:val="00940BA5"/>
    <w:rsid w:val="0094419D"/>
    <w:rsid w:val="00944F34"/>
    <w:rsid w:val="00945681"/>
    <w:rsid w:val="00945793"/>
    <w:rsid w:val="00947651"/>
    <w:rsid w:val="00947BD3"/>
    <w:rsid w:val="00950A01"/>
    <w:rsid w:val="00950ADD"/>
    <w:rsid w:val="00951275"/>
    <w:rsid w:val="0095365D"/>
    <w:rsid w:val="009545F4"/>
    <w:rsid w:val="009546A8"/>
    <w:rsid w:val="00955735"/>
    <w:rsid w:val="00956C25"/>
    <w:rsid w:val="009576CF"/>
    <w:rsid w:val="00961A68"/>
    <w:rsid w:val="009646DF"/>
    <w:rsid w:val="00964DC8"/>
    <w:rsid w:val="00964EA2"/>
    <w:rsid w:val="00966480"/>
    <w:rsid w:val="009669AD"/>
    <w:rsid w:val="00966C1B"/>
    <w:rsid w:val="00967813"/>
    <w:rsid w:val="009712FE"/>
    <w:rsid w:val="00972A93"/>
    <w:rsid w:val="0097359D"/>
    <w:rsid w:val="009738D1"/>
    <w:rsid w:val="00974281"/>
    <w:rsid w:val="009743B6"/>
    <w:rsid w:val="0097503A"/>
    <w:rsid w:val="00977DEA"/>
    <w:rsid w:val="0098459F"/>
    <w:rsid w:val="00984833"/>
    <w:rsid w:val="00985F75"/>
    <w:rsid w:val="00986534"/>
    <w:rsid w:val="00991443"/>
    <w:rsid w:val="009918B4"/>
    <w:rsid w:val="00992524"/>
    <w:rsid w:val="00992678"/>
    <w:rsid w:val="00993B73"/>
    <w:rsid w:val="00995361"/>
    <w:rsid w:val="009A1424"/>
    <w:rsid w:val="009A2C68"/>
    <w:rsid w:val="009A38B1"/>
    <w:rsid w:val="009A47F6"/>
    <w:rsid w:val="009B4884"/>
    <w:rsid w:val="009B4F77"/>
    <w:rsid w:val="009C039E"/>
    <w:rsid w:val="009C3501"/>
    <w:rsid w:val="009C367D"/>
    <w:rsid w:val="009C38DF"/>
    <w:rsid w:val="009C4B26"/>
    <w:rsid w:val="009D0CA9"/>
    <w:rsid w:val="009D158A"/>
    <w:rsid w:val="009D1EFC"/>
    <w:rsid w:val="009D1F14"/>
    <w:rsid w:val="009D4FE9"/>
    <w:rsid w:val="009D726A"/>
    <w:rsid w:val="009E0248"/>
    <w:rsid w:val="009E0B6D"/>
    <w:rsid w:val="009E0BD6"/>
    <w:rsid w:val="009E2830"/>
    <w:rsid w:val="009E40AD"/>
    <w:rsid w:val="009E4E31"/>
    <w:rsid w:val="009E60E9"/>
    <w:rsid w:val="009F1115"/>
    <w:rsid w:val="009F1B98"/>
    <w:rsid w:val="009F3150"/>
    <w:rsid w:val="009F3D57"/>
    <w:rsid w:val="009F42FC"/>
    <w:rsid w:val="009F4594"/>
    <w:rsid w:val="009F5D5B"/>
    <w:rsid w:val="00A00BFA"/>
    <w:rsid w:val="00A055C6"/>
    <w:rsid w:val="00A0617E"/>
    <w:rsid w:val="00A071B1"/>
    <w:rsid w:val="00A109E1"/>
    <w:rsid w:val="00A10FC5"/>
    <w:rsid w:val="00A118BD"/>
    <w:rsid w:val="00A13225"/>
    <w:rsid w:val="00A137D5"/>
    <w:rsid w:val="00A161BB"/>
    <w:rsid w:val="00A17044"/>
    <w:rsid w:val="00A20045"/>
    <w:rsid w:val="00A21471"/>
    <w:rsid w:val="00A21B98"/>
    <w:rsid w:val="00A22F00"/>
    <w:rsid w:val="00A30716"/>
    <w:rsid w:val="00A318A6"/>
    <w:rsid w:val="00A3304F"/>
    <w:rsid w:val="00A35203"/>
    <w:rsid w:val="00A35247"/>
    <w:rsid w:val="00A359B0"/>
    <w:rsid w:val="00A35C77"/>
    <w:rsid w:val="00A363E4"/>
    <w:rsid w:val="00A37A34"/>
    <w:rsid w:val="00A42648"/>
    <w:rsid w:val="00A43259"/>
    <w:rsid w:val="00A43466"/>
    <w:rsid w:val="00A46547"/>
    <w:rsid w:val="00A466E0"/>
    <w:rsid w:val="00A5258F"/>
    <w:rsid w:val="00A52F11"/>
    <w:rsid w:val="00A53D13"/>
    <w:rsid w:val="00A54A5E"/>
    <w:rsid w:val="00A55F07"/>
    <w:rsid w:val="00A634B9"/>
    <w:rsid w:val="00A64600"/>
    <w:rsid w:val="00A64EFC"/>
    <w:rsid w:val="00A67AA1"/>
    <w:rsid w:val="00A70457"/>
    <w:rsid w:val="00A70560"/>
    <w:rsid w:val="00A73306"/>
    <w:rsid w:val="00A73A93"/>
    <w:rsid w:val="00A75F79"/>
    <w:rsid w:val="00A779B0"/>
    <w:rsid w:val="00A8104B"/>
    <w:rsid w:val="00A83C85"/>
    <w:rsid w:val="00A84A70"/>
    <w:rsid w:val="00A860DD"/>
    <w:rsid w:val="00A93046"/>
    <w:rsid w:val="00A94C12"/>
    <w:rsid w:val="00A95E8E"/>
    <w:rsid w:val="00AA09CD"/>
    <w:rsid w:val="00AA2902"/>
    <w:rsid w:val="00AA3F28"/>
    <w:rsid w:val="00AA4AAE"/>
    <w:rsid w:val="00AA52C3"/>
    <w:rsid w:val="00AA6C45"/>
    <w:rsid w:val="00AB27BD"/>
    <w:rsid w:val="00AB2A3C"/>
    <w:rsid w:val="00AB3315"/>
    <w:rsid w:val="00AC08A8"/>
    <w:rsid w:val="00AC1644"/>
    <w:rsid w:val="00AC60E9"/>
    <w:rsid w:val="00AC6674"/>
    <w:rsid w:val="00AC7127"/>
    <w:rsid w:val="00AC7E19"/>
    <w:rsid w:val="00AD00CF"/>
    <w:rsid w:val="00AD05EB"/>
    <w:rsid w:val="00AD0C0E"/>
    <w:rsid w:val="00AD0CC7"/>
    <w:rsid w:val="00AD3267"/>
    <w:rsid w:val="00AD4725"/>
    <w:rsid w:val="00AE0ECA"/>
    <w:rsid w:val="00AE1385"/>
    <w:rsid w:val="00AE2708"/>
    <w:rsid w:val="00AE321E"/>
    <w:rsid w:val="00AE4472"/>
    <w:rsid w:val="00AE4A0D"/>
    <w:rsid w:val="00AE5466"/>
    <w:rsid w:val="00AE561F"/>
    <w:rsid w:val="00AE66B8"/>
    <w:rsid w:val="00AE777F"/>
    <w:rsid w:val="00AE7A8B"/>
    <w:rsid w:val="00AF12DC"/>
    <w:rsid w:val="00AF5070"/>
    <w:rsid w:val="00AF6479"/>
    <w:rsid w:val="00AF7039"/>
    <w:rsid w:val="00AF79B3"/>
    <w:rsid w:val="00B00C5B"/>
    <w:rsid w:val="00B023CC"/>
    <w:rsid w:val="00B02A2C"/>
    <w:rsid w:val="00B079D4"/>
    <w:rsid w:val="00B07F34"/>
    <w:rsid w:val="00B10170"/>
    <w:rsid w:val="00B15B59"/>
    <w:rsid w:val="00B168D7"/>
    <w:rsid w:val="00B23310"/>
    <w:rsid w:val="00B2472C"/>
    <w:rsid w:val="00B2603F"/>
    <w:rsid w:val="00B2667F"/>
    <w:rsid w:val="00B26F00"/>
    <w:rsid w:val="00B310E8"/>
    <w:rsid w:val="00B32656"/>
    <w:rsid w:val="00B326C0"/>
    <w:rsid w:val="00B32741"/>
    <w:rsid w:val="00B32F38"/>
    <w:rsid w:val="00B33A53"/>
    <w:rsid w:val="00B34F3E"/>
    <w:rsid w:val="00B35722"/>
    <w:rsid w:val="00B36C2B"/>
    <w:rsid w:val="00B375C1"/>
    <w:rsid w:val="00B40310"/>
    <w:rsid w:val="00B43938"/>
    <w:rsid w:val="00B43B6E"/>
    <w:rsid w:val="00B43D62"/>
    <w:rsid w:val="00B46917"/>
    <w:rsid w:val="00B46974"/>
    <w:rsid w:val="00B477CE"/>
    <w:rsid w:val="00B52BD7"/>
    <w:rsid w:val="00B537E0"/>
    <w:rsid w:val="00B538B1"/>
    <w:rsid w:val="00B557AF"/>
    <w:rsid w:val="00B56E72"/>
    <w:rsid w:val="00B60866"/>
    <w:rsid w:val="00B619E7"/>
    <w:rsid w:val="00B61CDF"/>
    <w:rsid w:val="00B62B35"/>
    <w:rsid w:val="00B6322E"/>
    <w:rsid w:val="00B64B45"/>
    <w:rsid w:val="00B66DA6"/>
    <w:rsid w:val="00B677BE"/>
    <w:rsid w:val="00B7133D"/>
    <w:rsid w:val="00B717F7"/>
    <w:rsid w:val="00B7249D"/>
    <w:rsid w:val="00B744F7"/>
    <w:rsid w:val="00B779BC"/>
    <w:rsid w:val="00B820CC"/>
    <w:rsid w:val="00B8217F"/>
    <w:rsid w:val="00B83C20"/>
    <w:rsid w:val="00B85E82"/>
    <w:rsid w:val="00B86601"/>
    <w:rsid w:val="00B86962"/>
    <w:rsid w:val="00B90787"/>
    <w:rsid w:val="00B9148F"/>
    <w:rsid w:val="00B91899"/>
    <w:rsid w:val="00B9281A"/>
    <w:rsid w:val="00B9309A"/>
    <w:rsid w:val="00B94B1A"/>
    <w:rsid w:val="00B9714C"/>
    <w:rsid w:val="00B97A40"/>
    <w:rsid w:val="00BA0AEA"/>
    <w:rsid w:val="00BA253B"/>
    <w:rsid w:val="00BA2FBF"/>
    <w:rsid w:val="00BA4BDD"/>
    <w:rsid w:val="00BA5572"/>
    <w:rsid w:val="00BA5B78"/>
    <w:rsid w:val="00BA634E"/>
    <w:rsid w:val="00BA63E7"/>
    <w:rsid w:val="00BA689A"/>
    <w:rsid w:val="00BA7E8E"/>
    <w:rsid w:val="00BA7FDE"/>
    <w:rsid w:val="00BB2A62"/>
    <w:rsid w:val="00BB2FD6"/>
    <w:rsid w:val="00BB48E0"/>
    <w:rsid w:val="00BB64BB"/>
    <w:rsid w:val="00BC1446"/>
    <w:rsid w:val="00BC44F1"/>
    <w:rsid w:val="00BC4BE8"/>
    <w:rsid w:val="00BC53B7"/>
    <w:rsid w:val="00BC6B4C"/>
    <w:rsid w:val="00BC7577"/>
    <w:rsid w:val="00BD0E71"/>
    <w:rsid w:val="00BD23B3"/>
    <w:rsid w:val="00BD2509"/>
    <w:rsid w:val="00BD2890"/>
    <w:rsid w:val="00BD3BFA"/>
    <w:rsid w:val="00BD3E5C"/>
    <w:rsid w:val="00BD4BC5"/>
    <w:rsid w:val="00BD59A6"/>
    <w:rsid w:val="00BD6980"/>
    <w:rsid w:val="00BE29C8"/>
    <w:rsid w:val="00BF09A2"/>
    <w:rsid w:val="00BF0EA1"/>
    <w:rsid w:val="00BF5052"/>
    <w:rsid w:val="00C03239"/>
    <w:rsid w:val="00C0478A"/>
    <w:rsid w:val="00C064DC"/>
    <w:rsid w:val="00C06798"/>
    <w:rsid w:val="00C1043E"/>
    <w:rsid w:val="00C105A1"/>
    <w:rsid w:val="00C121F5"/>
    <w:rsid w:val="00C16008"/>
    <w:rsid w:val="00C168FE"/>
    <w:rsid w:val="00C177C6"/>
    <w:rsid w:val="00C20B8F"/>
    <w:rsid w:val="00C20D4C"/>
    <w:rsid w:val="00C20E5E"/>
    <w:rsid w:val="00C221C5"/>
    <w:rsid w:val="00C25C36"/>
    <w:rsid w:val="00C30171"/>
    <w:rsid w:val="00C310A0"/>
    <w:rsid w:val="00C31517"/>
    <w:rsid w:val="00C33C70"/>
    <w:rsid w:val="00C34960"/>
    <w:rsid w:val="00C34FE7"/>
    <w:rsid w:val="00C351B3"/>
    <w:rsid w:val="00C36AEB"/>
    <w:rsid w:val="00C3702F"/>
    <w:rsid w:val="00C37995"/>
    <w:rsid w:val="00C4032C"/>
    <w:rsid w:val="00C403B5"/>
    <w:rsid w:val="00C407BD"/>
    <w:rsid w:val="00C42051"/>
    <w:rsid w:val="00C43C64"/>
    <w:rsid w:val="00C449B6"/>
    <w:rsid w:val="00C45AAD"/>
    <w:rsid w:val="00C50705"/>
    <w:rsid w:val="00C51EE6"/>
    <w:rsid w:val="00C52A79"/>
    <w:rsid w:val="00C53F00"/>
    <w:rsid w:val="00C54826"/>
    <w:rsid w:val="00C554C1"/>
    <w:rsid w:val="00C56AAB"/>
    <w:rsid w:val="00C61FCF"/>
    <w:rsid w:val="00C62610"/>
    <w:rsid w:val="00C66ECB"/>
    <w:rsid w:val="00C67594"/>
    <w:rsid w:val="00C67D8D"/>
    <w:rsid w:val="00C725EB"/>
    <w:rsid w:val="00C8233B"/>
    <w:rsid w:val="00C83CD9"/>
    <w:rsid w:val="00C84B50"/>
    <w:rsid w:val="00C851B7"/>
    <w:rsid w:val="00C866C5"/>
    <w:rsid w:val="00C87170"/>
    <w:rsid w:val="00C87276"/>
    <w:rsid w:val="00C927B4"/>
    <w:rsid w:val="00C9414F"/>
    <w:rsid w:val="00C94AFC"/>
    <w:rsid w:val="00CA220F"/>
    <w:rsid w:val="00CA2FAA"/>
    <w:rsid w:val="00CA30EF"/>
    <w:rsid w:val="00CA3939"/>
    <w:rsid w:val="00CA63A4"/>
    <w:rsid w:val="00CA744F"/>
    <w:rsid w:val="00CA7870"/>
    <w:rsid w:val="00CA7EBD"/>
    <w:rsid w:val="00CB0482"/>
    <w:rsid w:val="00CB05BF"/>
    <w:rsid w:val="00CB39BF"/>
    <w:rsid w:val="00CB5813"/>
    <w:rsid w:val="00CC0AA7"/>
    <w:rsid w:val="00CC102A"/>
    <w:rsid w:val="00CC3B23"/>
    <w:rsid w:val="00CC3CB9"/>
    <w:rsid w:val="00CC5F60"/>
    <w:rsid w:val="00CD048A"/>
    <w:rsid w:val="00CD142E"/>
    <w:rsid w:val="00CD29DD"/>
    <w:rsid w:val="00CD4F80"/>
    <w:rsid w:val="00CD6DA5"/>
    <w:rsid w:val="00CD6E25"/>
    <w:rsid w:val="00CD7301"/>
    <w:rsid w:val="00CD79D7"/>
    <w:rsid w:val="00CE0984"/>
    <w:rsid w:val="00CE0AC8"/>
    <w:rsid w:val="00CE0E6B"/>
    <w:rsid w:val="00CE17B0"/>
    <w:rsid w:val="00CE6A15"/>
    <w:rsid w:val="00CE75A0"/>
    <w:rsid w:val="00CF0A40"/>
    <w:rsid w:val="00CF2121"/>
    <w:rsid w:val="00CF4607"/>
    <w:rsid w:val="00CF47FF"/>
    <w:rsid w:val="00CF4F70"/>
    <w:rsid w:val="00CF658D"/>
    <w:rsid w:val="00CF6F7C"/>
    <w:rsid w:val="00CF6FE5"/>
    <w:rsid w:val="00CF7515"/>
    <w:rsid w:val="00D02173"/>
    <w:rsid w:val="00D03147"/>
    <w:rsid w:val="00D0475A"/>
    <w:rsid w:val="00D049EA"/>
    <w:rsid w:val="00D06B92"/>
    <w:rsid w:val="00D06D01"/>
    <w:rsid w:val="00D1200D"/>
    <w:rsid w:val="00D137AD"/>
    <w:rsid w:val="00D13971"/>
    <w:rsid w:val="00D14995"/>
    <w:rsid w:val="00D1691B"/>
    <w:rsid w:val="00D17EBB"/>
    <w:rsid w:val="00D2008D"/>
    <w:rsid w:val="00D2040B"/>
    <w:rsid w:val="00D219AD"/>
    <w:rsid w:val="00D22760"/>
    <w:rsid w:val="00D232C7"/>
    <w:rsid w:val="00D237DC"/>
    <w:rsid w:val="00D23881"/>
    <w:rsid w:val="00D33EFA"/>
    <w:rsid w:val="00D34BCC"/>
    <w:rsid w:val="00D34FC7"/>
    <w:rsid w:val="00D35418"/>
    <w:rsid w:val="00D36CFD"/>
    <w:rsid w:val="00D36E96"/>
    <w:rsid w:val="00D4113F"/>
    <w:rsid w:val="00D439B6"/>
    <w:rsid w:val="00D46808"/>
    <w:rsid w:val="00D46905"/>
    <w:rsid w:val="00D50CEE"/>
    <w:rsid w:val="00D5142F"/>
    <w:rsid w:val="00D53C7A"/>
    <w:rsid w:val="00D54EE6"/>
    <w:rsid w:val="00D56AA6"/>
    <w:rsid w:val="00D57D4E"/>
    <w:rsid w:val="00D60650"/>
    <w:rsid w:val="00D60AA3"/>
    <w:rsid w:val="00D60BE1"/>
    <w:rsid w:val="00D63006"/>
    <w:rsid w:val="00D6331C"/>
    <w:rsid w:val="00D635C3"/>
    <w:rsid w:val="00D63B55"/>
    <w:rsid w:val="00D657D1"/>
    <w:rsid w:val="00D706FF"/>
    <w:rsid w:val="00D70767"/>
    <w:rsid w:val="00D752E9"/>
    <w:rsid w:val="00D76330"/>
    <w:rsid w:val="00D803C3"/>
    <w:rsid w:val="00D80C97"/>
    <w:rsid w:val="00D82D87"/>
    <w:rsid w:val="00D92438"/>
    <w:rsid w:val="00D9369E"/>
    <w:rsid w:val="00D93ADF"/>
    <w:rsid w:val="00D95FF6"/>
    <w:rsid w:val="00D9687F"/>
    <w:rsid w:val="00D9751A"/>
    <w:rsid w:val="00DA19B1"/>
    <w:rsid w:val="00DA1D51"/>
    <w:rsid w:val="00DA30E2"/>
    <w:rsid w:val="00DB12CD"/>
    <w:rsid w:val="00DB1DD7"/>
    <w:rsid w:val="00DB4979"/>
    <w:rsid w:val="00DB6822"/>
    <w:rsid w:val="00DB6CAE"/>
    <w:rsid w:val="00DC01CE"/>
    <w:rsid w:val="00DC0CAB"/>
    <w:rsid w:val="00DC1063"/>
    <w:rsid w:val="00DC1293"/>
    <w:rsid w:val="00DC3A13"/>
    <w:rsid w:val="00DC5C94"/>
    <w:rsid w:val="00DD0D1D"/>
    <w:rsid w:val="00DD1E06"/>
    <w:rsid w:val="00DD2AAC"/>
    <w:rsid w:val="00DD4B6D"/>
    <w:rsid w:val="00DD5CAF"/>
    <w:rsid w:val="00DD6F84"/>
    <w:rsid w:val="00DE1395"/>
    <w:rsid w:val="00DE21ED"/>
    <w:rsid w:val="00DE2289"/>
    <w:rsid w:val="00DE6E01"/>
    <w:rsid w:val="00DE6E71"/>
    <w:rsid w:val="00DE711E"/>
    <w:rsid w:val="00DF2C76"/>
    <w:rsid w:val="00DF30DA"/>
    <w:rsid w:val="00DF4256"/>
    <w:rsid w:val="00DF5C25"/>
    <w:rsid w:val="00DF6126"/>
    <w:rsid w:val="00E005D7"/>
    <w:rsid w:val="00E008B5"/>
    <w:rsid w:val="00E00A46"/>
    <w:rsid w:val="00E02440"/>
    <w:rsid w:val="00E03888"/>
    <w:rsid w:val="00E04453"/>
    <w:rsid w:val="00E04542"/>
    <w:rsid w:val="00E04DA7"/>
    <w:rsid w:val="00E072CB"/>
    <w:rsid w:val="00E114EB"/>
    <w:rsid w:val="00E11D70"/>
    <w:rsid w:val="00E12177"/>
    <w:rsid w:val="00E12A4A"/>
    <w:rsid w:val="00E12A75"/>
    <w:rsid w:val="00E144EA"/>
    <w:rsid w:val="00E15997"/>
    <w:rsid w:val="00E17B1B"/>
    <w:rsid w:val="00E226C0"/>
    <w:rsid w:val="00E22D62"/>
    <w:rsid w:val="00E240DD"/>
    <w:rsid w:val="00E25234"/>
    <w:rsid w:val="00E25BF4"/>
    <w:rsid w:val="00E26BAB"/>
    <w:rsid w:val="00E32DF8"/>
    <w:rsid w:val="00E33A5A"/>
    <w:rsid w:val="00E4097D"/>
    <w:rsid w:val="00E41810"/>
    <w:rsid w:val="00E46310"/>
    <w:rsid w:val="00E4730A"/>
    <w:rsid w:val="00E501B9"/>
    <w:rsid w:val="00E5178E"/>
    <w:rsid w:val="00E51DBB"/>
    <w:rsid w:val="00E545BC"/>
    <w:rsid w:val="00E5532C"/>
    <w:rsid w:val="00E556E2"/>
    <w:rsid w:val="00E55CA5"/>
    <w:rsid w:val="00E55F1D"/>
    <w:rsid w:val="00E5744B"/>
    <w:rsid w:val="00E605A2"/>
    <w:rsid w:val="00E624A2"/>
    <w:rsid w:val="00E62568"/>
    <w:rsid w:val="00E64043"/>
    <w:rsid w:val="00E643E2"/>
    <w:rsid w:val="00E64B81"/>
    <w:rsid w:val="00E65F84"/>
    <w:rsid w:val="00E66635"/>
    <w:rsid w:val="00E667C7"/>
    <w:rsid w:val="00E67303"/>
    <w:rsid w:val="00E73123"/>
    <w:rsid w:val="00E760E0"/>
    <w:rsid w:val="00E76C38"/>
    <w:rsid w:val="00E77C6C"/>
    <w:rsid w:val="00E814BB"/>
    <w:rsid w:val="00E82397"/>
    <w:rsid w:val="00E84AF5"/>
    <w:rsid w:val="00E85C49"/>
    <w:rsid w:val="00E85E9A"/>
    <w:rsid w:val="00E92643"/>
    <w:rsid w:val="00E93846"/>
    <w:rsid w:val="00E9398F"/>
    <w:rsid w:val="00E9453D"/>
    <w:rsid w:val="00E9653B"/>
    <w:rsid w:val="00E96791"/>
    <w:rsid w:val="00E96991"/>
    <w:rsid w:val="00E96A91"/>
    <w:rsid w:val="00E96F97"/>
    <w:rsid w:val="00E971CC"/>
    <w:rsid w:val="00E972DC"/>
    <w:rsid w:val="00E9777B"/>
    <w:rsid w:val="00E97BA6"/>
    <w:rsid w:val="00EA10EA"/>
    <w:rsid w:val="00EA124B"/>
    <w:rsid w:val="00EA1DA7"/>
    <w:rsid w:val="00EA3831"/>
    <w:rsid w:val="00EA509A"/>
    <w:rsid w:val="00EA58BF"/>
    <w:rsid w:val="00EA643A"/>
    <w:rsid w:val="00EB1A7E"/>
    <w:rsid w:val="00EB4232"/>
    <w:rsid w:val="00EB681D"/>
    <w:rsid w:val="00EB7E12"/>
    <w:rsid w:val="00EC031E"/>
    <w:rsid w:val="00EC0E9C"/>
    <w:rsid w:val="00EC1428"/>
    <w:rsid w:val="00EC1812"/>
    <w:rsid w:val="00EC3322"/>
    <w:rsid w:val="00ED28FC"/>
    <w:rsid w:val="00ED2F5B"/>
    <w:rsid w:val="00ED63A7"/>
    <w:rsid w:val="00EE1C4D"/>
    <w:rsid w:val="00EE300F"/>
    <w:rsid w:val="00EE3E12"/>
    <w:rsid w:val="00EE594F"/>
    <w:rsid w:val="00EE7304"/>
    <w:rsid w:val="00EE7B0C"/>
    <w:rsid w:val="00EF18A0"/>
    <w:rsid w:val="00EF2DD9"/>
    <w:rsid w:val="00EF3227"/>
    <w:rsid w:val="00EF34D5"/>
    <w:rsid w:val="00EF4C70"/>
    <w:rsid w:val="00EF68C0"/>
    <w:rsid w:val="00F01200"/>
    <w:rsid w:val="00F01352"/>
    <w:rsid w:val="00F01444"/>
    <w:rsid w:val="00F032F9"/>
    <w:rsid w:val="00F03D98"/>
    <w:rsid w:val="00F05C39"/>
    <w:rsid w:val="00F06FF0"/>
    <w:rsid w:val="00F12BF1"/>
    <w:rsid w:val="00F12DD2"/>
    <w:rsid w:val="00F13F39"/>
    <w:rsid w:val="00F14914"/>
    <w:rsid w:val="00F14C6A"/>
    <w:rsid w:val="00F15B88"/>
    <w:rsid w:val="00F16303"/>
    <w:rsid w:val="00F167C1"/>
    <w:rsid w:val="00F177E4"/>
    <w:rsid w:val="00F20A61"/>
    <w:rsid w:val="00F21A91"/>
    <w:rsid w:val="00F21B97"/>
    <w:rsid w:val="00F22694"/>
    <w:rsid w:val="00F24653"/>
    <w:rsid w:val="00F24862"/>
    <w:rsid w:val="00F2545C"/>
    <w:rsid w:val="00F257B9"/>
    <w:rsid w:val="00F2597F"/>
    <w:rsid w:val="00F26059"/>
    <w:rsid w:val="00F26CC7"/>
    <w:rsid w:val="00F30698"/>
    <w:rsid w:val="00F33395"/>
    <w:rsid w:val="00F33C50"/>
    <w:rsid w:val="00F34105"/>
    <w:rsid w:val="00F3635F"/>
    <w:rsid w:val="00F36B6B"/>
    <w:rsid w:val="00F408AA"/>
    <w:rsid w:val="00F40C30"/>
    <w:rsid w:val="00F4234C"/>
    <w:rsid w:val="00F43AFC"/>
    <w:rsid w:val="00F443AA"/>
    <w:rsid w:val="00F46E2B"/>
    <w:rsid w:val="00F472F2"/>
    <w:rsid w:val="00F50A2E"/>
    <w:rsid w:val="00F516A9"/>
    <w:rsid w:val="00F52204"/>
    <w:rsid w:val="00F52B6D"/>
    <w:rsid w:val="00F5369E"/>
    <w:rsid w:val="00F55A59"/>
    <w:rsid w:val="00F565F4"/>
    <w:rsid w:val="00F60213"/>
    <w:rsid w:val="00F71ADA"/>
    <w:rsid w:val="00F72674"/>
    <w:rsid w:val="00F74494"/>
    <w:rsid w:val="00F752BD"/>
    <w:rsid w:val="00F75590"/>
    <w:rsid w:val="00F75D4B"/>
    <w:rsid w:val="00F761D1"/>
    <w:rsid w:val="00F7670C"/>
    <w:rsid w:val="00F767E9"/>
    <w:rsid w:val="00F77FD8"/>
    <w:rsid w:val="00F80B06"/>
    <w:rsid w:val="00F821EA"/>
    <w:rsid w:val="00F82552"/>
    <w:rsid w:val="00F82AA7"/>
    <w:rsid w:val="00F83436"/>
    <w:rsid w:val="00F8405D"/>
    <w:rsid w:val="00F84ABC"/>
    <w:rsid w:val="00F869D5"/>
    <w:rsid w:val="00F877E2"/>
    <w:rsid w:val="00F87C13"/>
    <w:rsid w:val="00F91563"/>
    <w:rsid w:val="00F925AE"/>
    <w:rsid w:val="00F94270"/>
    <w:rsid w:val="00F954E7"/>
    <w:rsid w:val="00FA0C61"/>
    <w:rsid w:val="00FA462E"/>
    <w:rsid w:val="00FA68A5"/>
    <w:rsid w:val="00FB00EE"/>
    <w:rsid w:val="00FB09C6"/>
    <w:rsid w:val="00FB0B72"/>
    <w:rsid w:val="00FB1E23"/>
    <w:rsid w:val="00FB2B90"/>
    <w:rsid w:val="00FB303A"/>
    <w:rsid w:val="00FB3C0A"/>
    <w:rsid w:val="00FB4516"/>
    <w:rsid w:val="00FB61F3"/>
    <w:rsid w:val="00FB78E4"/>
    <w:rsid w:val="00FC0355"/>
    <w:rsid w:val="00FC0E69"/>
    <w:rsid w:val="00FC19A3"/>
    <w:rsid w:val="00FC3181"/>
    <w:rsid w:val="00FC31AF"/>
    <w:rsid w:val="00FC33CF"/>
    <w:rsid w:val="00FD070B"/>
    <w:rsid w:val="00FD1423"/>
    <w:rsid w:val="00FD1A85"/>
    <w:rsid w:val="00FD37F1"/>
    <w:rsid w:val="00FD450C"/>
    <w:rsid w:val="00FD4FF8"/>
    <w:rsid w:val="00FD713E"/>
    <w:rsid w:val="00FD78A7"/>
    <w:rsid w:val="00FD7DDF"/>
    <w:rsid w:val="00FE01EC"/>
    <w:rsid w:val="00FE09A6"/>
    <w:rsid w:val="00FE2C88"/>
    <w:rsid w:val="00FE525F"/>
    <w:rsid w:val="00FE59ED"/>
    <w:rsid w:val="00FE6953"/>
    <w:rsid w:val="00FE7501"/>
    <w:rsid w:val="00FF2FA1"/>
    <w:rsid w:val="00FF59C6"/>
    <w:rsid w:val="00FF5F84"/>
    <w:rsid w:val="00FF628E"/>
    <w:rsid w:val="00FF74E5"/>
    <w:rsid w:val="00FF7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46F2"/>
    <w:rPr>
      <w:rFonts w:ascii="New York" w:hAnsi="New York"/>
      <w:sz w:val="24"/>
      <w:lang w:val="es-ES_tradnl"/>
    </w:rPr>
  </w:style>
  <w:style w:type="paragraph" w:styleId="Ttulo1">
    <w:name w:val="heading 1"/>
    <w:basedOn w:val="Normal"/>
    <w:next w:val="Normal"/>
    <w:link w:val="Ttulo1Car"/>
    <w:uiPriority w:val="99"/>
    <w:qFormat/>
    <w:locked/>
    <w:rsid w:val="00840E88"/>
    <w:pPr>
      <w:keepNext/>
      <w:numPr>
        <w:numId w:val="1"/>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locked/>
    <w:rsid w:val="00840E88"/>
    <w:pPr>
      <w:keepNext/>
      <w:numPr>
        <w:ilvl w:val="1"/>
        <w:numId w:val="1"/>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locked/>
    <w:rsid w:val="00840E88"/>
    <w:pPr>
      <w:keepNext/>
      <w:numPr>
        <w:ilvl w:val="2"/>
        <w:numId w:val="1"/>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locked/>
    <w:rsid w:val="00840E88"/>
    <w:pPr>
      <w:keepNext/>
      <w:numPr>
        <w:ilvl w:val="3"/>
        <w:numId w:val="1"/>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locked/>
    <w:rsid w:val="00840E88"/>
    <w:pPr>
      <w:keepNext/>
      <w:numPr>
        <w:ilvl w:val="4"/>
        <w:numId w:val="1"/>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locked/>
    <w:rsid w:val="00840E88"/>
    <w:pPr>
      <w:keepNext/>
      <w:numPr>
        <w:ilvl w:val="5"/>
        <w:numId w:val="1"/>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locked/>
    <w:rsid w:val="00840E88"/>
    <w:pPr>
      <w:keepNext/>
      <w:numPr>
        <w:ilvl w:val="6"/>
        <w:numId w:val="1"/>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locked/>
    <w:rsid w:val="00840E88"/>
    <w:pPr>
      <w:keepNext/>
      <w:numPr>
        <w:ilvl w:val="7"/>
        <w:numId w:val="1"/>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locked/>
    <w:rsid w:val="00840E88"/>
    <w:pPr>
      <w:keepNext/>
      <w:numPr>
        <w:ilvl w:val="8"/>
        <w:numId w:val="1"/>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72B51"/>
    <w:rPr>
      <w:rFonts w:ascii="Calibri" w:hAnsi="Calibri" w:cs="Times New Roman"/>
      <w:b/>
      <w:caps/>
      <w:color w:val="000080"/>
      <w:sz w:val="22"/>
      <w:lang w:eastAsia="en-US"/>
    </w:rPr>
  </w:style>
  <w:style w:type="character" w:customStyle="1" w:styleId="Ttulo2Car">
    <w:name w:val="Título 2 Car"/>
    <w:link w:val="Ttulo2"/>
    <w:uiPriority w:val="99"/>
    <w:locked/>
    <w:rsid w:val="00840E88"/>
    <w:rPr>
      <w:rFonts w:ascii="Calibri" w:hAnsi="Calibri" w:cs="Times New Roman"/>
      <w:b/>
      <w:caps/>
      <w:color w:val="000080"/>
      <w:sz w:val="22"/>
      <w:lang w:eastAsia="en-US"/>
    </w:rPr>
  </w:style>
  <w:style w:type="character" w:customStyle="1" w:styleId="Ttulo3Car">
    <w:name w:val="Título 3 Car"/>
    <w:link w:val="Ttulo3"/>
    <w:uiPriority w:val="99"/>
    <w:locked/>
    <w:rsid w:val="00672B51"/>
    <w:rPr>
      <w:rFonts w:ascii="Calibri" w:hAnsi="Calibri" w:cs="Times New Roman"/>
      <w:b/>
      <w:caps/>
      <w:color w:val="000080"/>
      <w:sz w:val="22"/>
      <w:lang w:eastAsia="en-US"/>
    </w:rPr>
  </w:style>
  <w:style w:type="character" w:customStyle="1" w:styleId="Ttulo4Car">
    <w:name w:val="Título 4 Car"/>
    <w:link w:val="Ttulo4"/>
    <w:uiPriority w:val="99"/>
    <w:locked/>
    <w:rsid w:val="00672B51"/>
    <w:rPr>
      <w:rFonts w:ascii="Calibri" w:hAnsi="Calibri" w:cs="Times New Roman"/>
      <w:b/>
      <w:i/>
      <w:caps/>
      <w:color w:val="000080"/>
      <w:sz w:val="22"/>
      <w:lang w:eastAsia="en-US"/>
    </w:rPr>
  </w:style>
  <w:style w:type="character" w:customStyle="1" w:styleId="Ttulo5Car">
    <w:name w:val="Título 5 Car"/>
    <w:link w:val="Ttulo5"/>
    <w:uiPriority w:val="99"/>
    <w:locked/>
    <w:rsid w:val="00840E88"/>
    <w:rPr>
      <w:rFonts w:ascii="Calibri" w:hAnsi="Calibri" w:cs="Times New Roman"/>
      <w:b/>
      <w:caps/>
      <w:color w:val="000080"/>
      <w:sz w:val="22"/>
      <w:lang w:eastAsia="en-US"/>
    </w:rPr>
  </w:style>
  <w:style w:type="character" w:customStyle="1" w:styleId="Ttulo6Car">
    <w:name w:val="Título 6 Car"/>
    <w:link w:val="Ttulo6"/>
    <w:uiPriority w:val="99"/>
    <w:locked/>
    <w:rsid w:val="00672B51"/>
    <w:rPr>
      <w:rFonts w:ascii="Calibri" w:hAnsi="Calibri" w:cs="Times New Roman"/>
      <w:b/>
      <w:caps/>
      <w:color w:val="000080"/>
      <w:sz w:val="22"/>
      <w:lang w:eastAsia="en-US"/>
    </w:rPr>
  </w:style>
  <w:style w:type="character" w:customStyle="1" w:styleId="Ttulo7Car">
    <w:name w:val="Título 7 Car"/>
    <w:link w:val="Ttulo7"/>
    <w:uiPriority w:val="99"/>
    <w:locked/>
    <w:rsid w:val="00672B51"/>
    <w:rPr>
      <w:rFonts w:ascii="Calibri" w:hAnsi="Calibri" w:cs="Times New Roman"/>
      <w:b/>
      <w:caps/>
      <w:color w:val="000080"/>
      <w:sz w:val="22"/>
      <w:lang w:eastAsia="en-US"/>
    </w:rPr>
  </w:style>
  <w:style w:type="character" w:customStyle="1" w:styleId="Ttulo8Car">
    <w:name w:val="Título 8 Car"/>
    <w:link w:val="Ttulo8"/>
    <w:uiPriority w:val="99"/>
    <w:locked/>
    <w:rsid w:val="00672B51"/>
    <w:rPr>
      <w:rFonts w:ascii="Calibri" w:hAnsi="Calibri" w:cs="Times New Roman"/>
      <w:b/>
      <w:caps/>
      <w:color w:val="000080"/>
      <w:sz w:val="22"/>
      <w:lang w:eastAsia="en-US"/>
    </w:rPr>
  </w:style>
  <w:style w:type="character" w:customStyle="1" w:styleId="Ttulo9Car">
    <w:name w:val="Título 9 Car"/>
    <w:link w:val="Ttulo9"/>
    <w:uiPriority w:val="99"/>
    <w:locked/>
    <w:rsid w:val="00672B51"/>
    <w:rPr>
      <w:rFonts w:ascii="Calibri" w:hAnsi="Calibri" w:cs="Times New Roman"/>
      <w:b/>
      <w:caps/>
      <w:color w:val="000080"/>
      <w:sz w:val="22"/>
      <w:lang w:eastAsia="en-US"/>
    </w:rPr>
  </w:style>
  <w:style w:type="paragraph" w:styleId="NormalWeb">
    <w:name w:val="Normal (Web)"/>
    <w:basedOn w:val="Normal"/>
    <w:uiPriority w:val="99"/>
    <w:rsid w:val="00446BBB"/>
    <w:pPr>
      <w:spacing w:before="100" w:beforeAutospacing="1" w:after="100" w:afterAutospacing="1"/>
    </w:pPr>
    <w:rPr>
      <w:rFonts w:ascii="Arial" w:hAnsi="Arial" w:cs="Arial"/>
      <w:sz w:val="18"/>
      <w:szCs w:val="18"/>
    </w:rPr>
  </w:style>
  <w:style w:type="paragraph" w:styleId="Encabezado">
    <w:name w:val="header"/>
    <w:basedOn w:val="Normal"/>
    <w:link w:val="EncabezadoCar"/>
    <w:uiPriority w:val="99"/>
    <w:rsid w:val="003C67ED"/>
    <w:pPr>
      <w:tabs>
        <w:tab w:val="center" w:pos="4252"/>
        <w:tab w:val="right" w:pos="8504"/>
      </w:tabs>
    </w:pPr>
  </w:style>
  <w:style w:type="character" w:customStyle="1" w:styleId="EncabezadoCar">
    <w:name w:val="Encabezado Car"/>
    <w:link w:val="Encabezado"/>
    <w:uiPriority w:val="99"/>
    <w:semiHidden/>
    <w:locked/>
    <w:rsid w:val="00672B51"/>
    <w:rPr>
      <w:rFonts w:ascii="New York" w:hAnsi="New York" w:cs="Times New Roman"/>
      <w:sz w:val="24"/>
      <w:lang w:val="es-ES_tradnl"/>
    </w:rPr>
  </w:style>
  <w:style w:type="paragraph" w:styleId="Piedepgina">
    <w:name w:val="footer"/>
    <w:basedOn w:val="Normal"/>
    <w:link w:val="PiedepginaCar"/>
    <w:uiPriority w:val="99"/>
    <w:rsid w:val="003C67ED"/>
    <w:pPr>
      <w:tabs>
        <w:tab w:val="center" w:pos="4252"/>
        <w:tab w:val="right" w:pos="8504"/>
      </w:tabs>
    </w:pPr>
  </w:style>
  <w:style w:type="character" w:customStyle="1" w:styleId="PiedepginaCar">
    <w:name w:val="Pie de página Car"/>
    <w:link w:val="Piedepgina"/>
    <w:uiPriority w:val="99"/>
    <w:locked/>
    <w:rsid w:val="00672B51"/>
    <w:rPr>
      <w:rFonts w:ascii="New York" w:hAnsi="New York" w:cs="Times New Roman"/>
      <w:sz w:val="24"/>
      <w:lang w:val="es-ES_tradnl"/>
    </w:rPr>
  </w:style>
  <w:style w:type="table" w:styleId="Tablaconcolumnas5">
    <w:name w:val="Table Columns 5"/>
    <w:basedOn w:val="Tablanormal"/>
    <w:uiPriority w:val="99"/>
    <w:rsid w:val="003C67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
    <w:name w:val="Table Grid"/>
    <w:basedOn w:val="Tablanormal"/>
    <w:uiPriority w:val="99"/>
    <w:rsid w:val="00EA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99"/>
    <w:qFormat/>
    <w:rsid w:val="00B2667F"/>
    <w:rPr>
      <w:rFonts w:cs="Times New Roman"/>
      <w:i/>
    </w:rPr>
  </w:style>
  <w:style w:type="character" w:styleId="Refdecomentario">
    <w:name w:val="annotation reference"/>
    <w:uiPriority w:val="99"/>
    <w:semiHidden/>
    <w:rsid w:val="00D137AD"/>
    <w:rPr>
      <w:rFonts w:cs="Times New Roman"/>
      <w:sz w:val="16"/>
    </w:rPr>
  </w:style>
  <w:style w:type="paragraph" w:styleId="Textocomentario">
    <w:name w:val="annotation text"/>
    <w:basedOn w:val="Normal"/>
    <w:link w:val="TextocomentarioCar"/>
    <w:uiPriority w:val="99"/>
    <w:semiHidden/>
    <w:rsid w:val="00D137AD"/>
    <w:rPr>
      <w:sz w:val="20"/>
    </w:rPr>
  </w:style>
  <w:style w:type="character" w:customStyle="1" w:styleId="TextocomentarioCar">
    <w:name w:val="Texto comentario Car"/>
    <w:link w:val="Textocomentario"/>
    <w:uiPriority w:val="99"/>
    <w:semiHidden/>
    <w:locked/>
    <w:rsid w:val="00672B51"/>
    <w:rPr>
      <w:rFonts w:ascii="New York" w:hAnsi="New York" w:cs="Times New Roman"/>
      <w:lang w:val="es-ES_tradnl"/>
    </w:rPr>
  </w:style>
  <w:style w:type="paragraph" w:styleId="Asuntodelcomentario">
    <w:name w:val="annotation subject"/>
    <w:basedOn w:val="Textocomentario"/>
    <w:next w:val="Textocomentario"/>
    <w:link w:val="AsuntodelcomentarioCar"/>
    <w:uiPriority w:val="99"/>
    <w:semiHidden/>
    <w:rsid w:val="00D137AD"/>
    <w:rPr>
      <w:b/>
      <w:bCs/>
    </w:rPr>
  </w:style>
  <w:style w:type="character" w:customStyle="1" w:styleId="AsuntodelcomentarioCar">
    <w:name w:val="Asunto del comentario Car"/>
    <w:link w:val="Asuntodelcomentario"/>
    <w:uiPriority w:val="99"/>
    <w:semiHidden/>
    <w:locked/>
    <w:rsid w:val="00672B51"/>
    <w:rPr>
      <w:rFonts w:ascii="New York" w:hAnsi="New York" w:cs="Times New Roman"/>
      <w:b/>
      <w:lang w:val="es-ES_tradnl"/>
    </w:rPr>
  </w:style>
  <w:style w:type="paragraph" w:styleId="Textodeglobo">
    <w:name w:val="Balloon Text"/>
    <w:basedOn w:val="Normal"/>
    <w:link w:val="TextodegloboCar"/>
    <w:uiPriority w:val="99"/>
    <w:semiHidden/>
    <w:rsid w:val="00D137AD"/>
    <w:rPr>
      <w:rFonts w:ascii="Times New Roman" w:hAnsi="Times New Roman"/>
      <w:sz w:val="2"/>
    </w:rPr>
  </w:style>
  <w:style w:type="character" w:customStyle="1" w:styleId="TextodegloboCar">
    <w:name w:val="Texto de globo Car"/>
    <w:link w:val="Textodeglobo"/>
    <w:uiPriority w:val="99"/>
    <w:semiHidden/>
    <w:locked/>
    <w:rsid w:val="00672B51"/>
    <w:rPr>
      <w:rFonts w:cs="Times New Roman"/>
      <w:sz w:val="2"/>
      <w:lang w:val="es-ES_tradnl"/>
    </w:rPr>
  </w:style>
  <w:style w:type="character" w:styleId="Nmerodepgina">
    <w:name w:val="page number"/>
    <w:uiPriority w:val="99"/>
    <w:rsid w:val="00255AA9"/>
    <w:rPr>
      <w:rFonts w:cs="Times New Roman"/>
    </w:rPr>
  </w:style>
  <w:style w:type="paragraph" w:customStyle="1" w:styleId="FranciscoJos">
    <w:name w:val="Francisco José."/>
    <w:basedOn w:val="Normal"/>
    <w:uiPriority w:val="99"/>
    <w:rsid w:val="00255AA9"/>
    <w:pPr>
      <w:tabs>
        <w:tab w:val="left" w:pos="284"/>
      </w:tabs>
      <w:spacing w:before="240" w:line="360" w:lineRule="auto"/>
      <w:jc w:val="both"/>
    </w:pPr>
    <w:rPr>
      <w:rFonts w:ascii="Arial" w:hAnsi="Arial"/>
      <w:sz w:val="20"/>
      <w:szCs w:val="24"/>
      <w:lang w:val="es-ES"/>
    </w:rPr>
  </w:style>
  <w:style w:type="paragraph" w:customStyle="1" w:styleId="Oficio">
    <w:name w:val="Oficio"/>
    <w:basedOn w:val="Normal"/>
    <w:uiPriority w:val="99"/>
    <w:rsid w:val="00255AA9"/>
    <w:pPr>
      <w:tabs>
        <w:tab w:val="left" w:pos="284"/>
      </w:tabs>
      <w:spacing w:before="240" w:line="300" w:lineRule="exact"/>
      <w:jc w:val="both"/>
    </w:pPr>
    <w:rPr>
      <w:rFonts w:ascii="Arial" w:hAnsi="Arial"/>
      <w:sz w:val="20"/>
    </w:rPr>
  </w:style>
  <w:style w:type="paragraph" w:customStyle="1" w:styleId="FranciscoJos0">
    <w:name w:val="Francisco José"/>
    <w:basedOn w:val="Normal"/>
    <w:uiPriority w:val="99"/>
    <w:rsid w:val="00255AA9"/>
    <w:pPr>
      <w:spacing w:before="120" w:line="300" w:lineRule="exact"/>
      <w:jc w:val="both"/>
    </w:pPr>
    <w:rPr>
      <w:rFonts w:ascii="Arial Narrow" w:hAnsi="Arial Narrow"/>
      <w:sz w:val="22"/>
    </w:rPr>
  </w:style>
  <w:style w:type="character" w:styleId="Hipervnculo">
    <w:name w:val="Hyperlink"/>
    <w:uiPriority w:val="99"/>
    <w:rsid w:val="008A6CA0"/>
    <w:rPr>
      <w:rFonts w:cs="Times New Roman"/>
      <w:color w:val="0000FF"/>
      <w:u w:val="single"/>
    </w:rPr>
  </w:style>
  <w:style w:type="character" w:customStyle="1" w:styleId="apple-converted-space">
    <w:name w:val="apple-converted-space"/>
    <w:uiPriority w:val="99"/>
    <w:rsid w:val="00991443"/>
  </w:style>
  <w:style w:type="character" w:styleId="Textoennegrita">
    <w:name w:val="Strong"/>
    <w:uiPriority w:val="99"/>
    <w:qFormat/>
    <w:rsid w:val="00940884"/>
    <w:rPr>
      <w:rFonts w:cs="Times New Roman"/>
      <w:b/>
    </w:rPr>
  </w:style>
  <w:style w:type="paragraph" w:styleId="Prrafodelista">
    <w:name w:val="List Paragraph"/>
    <w:basedOn w:val="Normal"/>
    <w:uiPriority w:val="99"/>
    <w:qFormat/>
    <w:rsid w:val="004A5ED9"/>
    <w:pPr>
      <w:ind w:left="720"/>
      <w:contextualSpacing/>
    </w:pPr>
  </w:style>
  <w:style w:type="character" w:customStyle="1" w:styleId="negrita1">
    <w:name w:val="negrita1"/>
    <w:uiPriority w:val="99"/>
    <w:rsid w:val="00AE7A8B"/>
    <w:rPr>
      <w:b/>
    </w:rPr>
  </w:style>
  <w:style w:type="character" w:customStyle="1" w:styleId="apple-style-span">
    <w:name w:val="apple-style-span"/>
    <w:uiPriority w:val="99"/>
    <w:rsid w:val="00BD0E71"/>
  </w:style>
  <w:style w:type="character" w:customStyle="1" w:styleId="corchete-llamada1">
    <w:name w:val="corchete-llamada1"/>
    <w:uiPriority w:val="99"/>
    <w:rsid w:val="001D0DA5"/>
    <w:rPr>
      <w:vanish/>
    </w:rPr>
  </w:style>
  <w:style w:type="paragraph" w:customStyle="1" w:styleId="Pa6">
    <w:name w:val="Pa6"/>
    <w:basedOn w:val="Normal"/>
    <w:next w:val="Normal"/>
    <w:uiPriority w:val="99"/>
    <w:rsid w:val="000E5493"/>
    <w:pPr>
      <w:autoSpaceDE w:val="0"/>
      <w:autoSpaceDN w:val="0"/>
      <w:adjustRightInd w:val="0"/>
      <w:spacing w:line="201" w:lineRule="atLeast"/>
    </w:pPr>
    <w:rPr>
      <w:rFonts w:ascii="Arial" w:hAnsi="Arial"/>
      <w:szCs w:val="24"/>
      <w:lang w:eastAsia="es-ES_tradnl"/>
    </w:rPr>
  </w:style>
  <w:style w:type="paragraph" w:customStyle="1" w:styleId="Pa10">
    <w:name w:val="Pa10"/>
    <w:basedOn w:val="Normal"/>
    <w:next w:val="Normal"/>
    <w:uiPriority w:val="99"/>
    <w:rsid w:val="000E5493"/>
    <w:pPr>
      <w:autoSpaceDE w:val="0"/>
      <w:autoSpaceDN w:val="0"/>
      <w:adjustRightInd w:val="0"/>
      <w:spacing w:line="201" w:lineRule="atLeast"/>
    </w:pPr>
    <w:rPr>
      <w:rFonts w:ascii="Arial" w:hAnsi="Arial"/>
      <w:szCs w:val="24"/>
      <w:lang w:eastAsia="es-ES_tradnl"/>
    </w:rPr>
  </w:style>
  <w:style w:type="character" w:customStyle="1" w:styleId="FootnoteTextChar">
    <w:name w:val="Footnote Text Char"/>
    <w:uiPriority w:val="99"/>
    <w:locked/>
    <w:rsid w:val="00002123"/>
    <w:rPr>
      <w:rFonts w:ascii="Arial" w:hAnsi="Arial"/>
      <w:color w:val="000000"/>
      <w:lang w:val="es-ES" w:eastAsia="es-ES"/>
    </w:rPr>
  </w:style>
  <w:style w:type="paragraph" w:styleId="Textonotapie">
    <w:name w:val="footnote text"/>
    <w:basedOn w:val="Normal"/>
    <w:link w:val="TextonotapieCar"/>
    <w:uiPriority w:val="99"/>
    <w:locked/>
    <w:rsid w:val="00002123"/>
    <w:rPr>
      <w:rFonts w:ascii="Arial" w:hAnsi="Arial"/>
      <w:color w:val="000000"/>
      <w:sz w:val="20"/>
      <w:lang w:val="es-ES"/>
    </w:rPr>
  </w:style>
  <w:style w:type="character" w:customStyle="1" w:styleId="TextonotapieCar">
    <w:name w:val="Texto nota pie Car"/>
    <w:link w:val="Textonotapie"/>
    <w:uiPriority w:val="99"/>
    <w:semiHidden/>
    <w:locked/>
    <w:rsid w:val="00B2603F"/>
    <w:rPr>
      <w:rFonts w:ascii="New York" w:hAnsi="New York" w:cs="Times New Roman"/>
      <w:sz w:val="20"/>
      <w:lang w:val="es-ES_tradnl"/>
    </w:rPr>
  </w:style>
  <w:style w:type="character" w:styleId="Refdenotaalpie">
    <w:name w:val="footnote reference"/>
    <w:uiPriority w:val="99"/>
    <w:locked/>
    <w:rsid w:val="00002123"/>
    <w:rPr>
      <w:rFonts w:ascii="Times New Roman" w:hAnsi="Times New Roman" w:cs="Times New Roman"/>
      <w:vertAlign w:val="superscript"/>
    </w:rPr>
  </w:style>
  <w:style w:type="paragraph" w:styleId="Ttulo">
    <w:name w:val="Title"/>
    <w:basedOn w:val="Normal"/>
    <w:next w:val="Normal"/>
    <w:link w:val="TtuloCar"/>
    <w:uiPriority w:val="99"/>
    <w:qFormat/>
    <w:locked/>
    <w:rsid w:val="00B079D4"/>
    <w:pPr>
      <w:spacing w:before="240" w:after="60"/>
      <w:jc w:val="center"/>
      <w:outlineLvl w:val="0"/>
    </w:pPr>
    <w:rPr>
      <w:rFonts w:ascii="Cambria" w:hAnsi="Cambria"/>
      <w:b/>
      <w:bCs/>
      <w:kern w:val="28"/>
      <w:sz w:val="32"/>
      <w:szCs w:val="32"/>
    </w:rPr>
  </w:style>
  <w:style w:type="character" w:customStyle="1" w:styleId="TtuloCar">
    <w:name w:val="Título Car"/>
    <w:link w:val="Ttulo"/>
    <w:uiPriority w:val="99"/>
    <w:locked/>
    <w:rsid w:val="00B079D4"/>
    <w:rPr>
      <w:rFonts w:ascii="Cambria" w:hAnsi="Cambria" w:cs="Times New Roman"/>
      <w:b/>
      <w:kern w:val="28"/>
      <w:sz w:val="32"/>
      <w:lang w:val="es-ES_tradnl"/>
    </w:rPr>
  </w:style>
  <w:style w:type="character" w:styleId="Hipervnculovisitado">
    <w:name w:val="FollowedHyperlink"/>
    <w:uiPriority w:val="99"/>
    <w:semiHidden/>
    <w:locked/>
    <w:rsid w:val="004E5B2A"/>
    <w:rPr>
      <w:rFonts w:cs="Times New Roman"/>
      <w:color w:val="800080"/>
      <w:u w:val="single"/>
    </w:rPr>
  </w:style>
  <w:style w:type="character" w:styleId="Textodelmarcadordeposicin">
    <w:name w:val="Placeholder Text"/>
    <w:uiPriority w:val="99"/>
    <w:semiHidden/>
    <w:rsid w:val="001639F3"/>
    <w:rPr>
      <w:rFonts w:cs="Times New Roman"/>
      <w:color w:val="808080"/>
    </w:rPr>
  </w:style>
  <w:style w:type="paragraph" w:styleId="Revisin">
    <w:name w:val="Revision"/>
    <w:hidden/>
    <w:uiPriority w:val="99"/>
    <w:semiHidden/>
    <w:rsid w:val="003C53A5"/>
    <w:rPr>
      <w:rFonts w:ascii="New York" w:hAnsi="New York"/>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46F2"/>
    <w:rPr>
      <w:rFonts w:ascii="New York" w:hAnsi="New York"/>
      <w:sz w:val="24"/>
      <w:lang w:val="es-ES_tradnl"/>
    </w:rPr>
  </w:style>
  <w:style w:type="paragraph" w:styleId="Ttulo1">
    <w:name w:val="heading 1"/>
    <w:basedOn w:val="Normal"/>
    <w:next w:val="Normal"/>
    <w:link w:val="Ttulo1Car"/>
    <w:uiPriority w:val="99"/>
    <w:qFormat/>
    <w:locked/>
    <w:rsid w:val="00840E88"/>
    <w:pPr>
      <w:keepNext/>
      <w:numPr>
        <w:numId w:val="1"/>
      </w:numPr>
      <w:spacing w:before="120" w:after="200" w:line="276" w:lineRule="auto"/>
      <w:outlineLvl w:val="0"/>
    </w:pPr>
    <w:rPr>
      <w:rFonts w:ascii="Calibri" w:hAnsi="Calibri"/>
      <w:b/>
      <w:caps/>
      <w:color w:val="000080"/>
      <w:sz w:val="22"/>
      <w:szCs w:val="22"/>
      <w:lang w:val="es-ES" w:eastAsia="en-US"/>
    </w:rPr>
  </w:style>
  <w:style w:type="paragraph" w:styleId="Ttulo2">
    <w:name w:val="heading 2"/>
    <w:basedOn w:val="Normal"/>
    <w:next w:val="Normal"/>
    <w:link w:val="Ttulo2Car"/>
    <w:uiPriority w:val="99"/>
    <w:qFormat/>
    <w:locked/>
    <w:rsid w:val="00840E88"/>
    <w:pPr>
      <w:keepNext/>
      <w:numPr>
        <w:ilvl w:val="1"/>
        <w:numId w:val="1"/>
      </w:numPr>
      <w:spacing w:before="120" w:after="200" w:line="276" w:lineRule="auto"/>
      <w:outlineLvl w:val="1"/>
    </w:pPr>
    <w:rPr>
      <w:rFonts w:ascii="Calibri" w:hAnsi="Calibri"/>
      <w:b/>
      <w:caps/>
      <w:color w:val="000080"/>
      <w:sz w:val="22"/>
      <w:szCs w:val="22"/>
      <w:lang w:val="es-ES" w:eastAsia="en-US"/>
    </w:rPr>
  </w:style>
  <w:style w:type="paragraph" w:styleId="Ttulo3">
    <w:name w:val="heading 3"/>
    <w:basedOn w:val="Normal"/>
    <w:next w:val="Normal"/>
    <w:link w:val="Ttulo3Car"/>
    <w:uiPriority w:val="99"/>
    <w:qFormat/>
    <w:locked/>
    <w:rsid w:val="00840E88"/>
    <w:pPr>
      <w:keepNext/>
      <w:numPr>
        <w:ilvl w:val="2"/>
        <w:numId w:val="1"/>
      </w:numPr>
      <w:spacing w:before="120" w:after="200" w:line="276" w:lineRule="auto"/>
      <w:outlineLvl w:val="2"/>
    </w:pPr>
    <w:rPr>
      <w:rFonts w:ascii="Calibri" w:hAnsi="Calibri"/>
      <w:b/>
      <w:caps/>
      <w:color w:val="000080"/>
      <w:sz w:val="22"/>
      <w:szCs w:val="22"/>
      <w:lang w:val="es-ES" w:eastAsia="en-US"/>
    </w:rPr>
  </w:style>
  <w:style w:type="paragraph" w:styleId="Ttulo4">
    <w:name w:val="heading 4"/>
    <w:basedOn w:val="Normal"/>
    <w:next w:val="Normal"/>
    <w:link w:val="Ttulo4Car"/>
    <w:uiPriority w:val="99"/>
    <w:qFormat/>
    <w:locked/>
    <w:rsid w:val="00840E88"/>
    <w:pPr>
      <w:keepNext/>
      <w:numPr>
        <w:ilvl w:val="3"/>
        <w:numId w:val="1"/>
      </w:numPr>
      <w:spacing w:before="120" w:after="200" w:line="276" w:lineRule="auto"/>
      <w:outlineLvl w:val="3"/>
    </w:pPr>
    <w:rPr>
      <w:rFonts w:ascii="Calibri" w:hAnsi="Calibri"/>
      <w:b/>
      <w:i/>
      <w:caps/>
      <w:color w:val="000080"/>
      <w:sz w:val="22"/>
      <w:szCs w:val="22"/>
      <w:lang w:val="es-ES" w:eastAsia="en-US"/>
    </w:rPr>
  </w:style>
  <w:style w:type="paragraph" w:styleId="Ttulo5">
    <w:name w:val="heading 5"/>
    <w:basedOn w:val="Normal"/>
    <w:next w:val="Normal"/>
    <w:link w:val="Ttulo5Car"/>
    <w:uiPriority w:val="99"/>
    <w:qFormat/>
    <w:locked/>
    <w:rsid w:val="00840E88"/>
    <w:pPr>
      <w:keepNext/>
      <w:numPr>
        <w:ilvl w:val="4"/>
        <w:numId w:val="1"/>
      </w:numPr>
      <w:spacing w:before="120" w:after="200" w:line="276" w:lineRule="auto"/>
      <w:outlineLvl w:val="4"/>
    </w:pPr>
    <w:rPr>
      <w:rFonts w:ascii="Calibri" w:hAnsi="Calibri"/>
      <w:b/>
      <w:caps/>
      <w:color w:val="000080"/>
      <w:sz w:val="22"/>
      <w:szCs w:val="22"/>
      <w:lang w:val="es-ES" w:eastAsia="en-US"/>
    </w:rPr>
  </w:style>
  <w:style w:type="paragraph" w:styleId="Ttulo6">
    <w:name w:val="heading 6"/>
    <w:basedOn w:val="Normal"/>
    <w:next w:val="Normal"/>
    <w:link w:val="Ttulo6Car"/>
    <w:uiPriority w:val="99"/>
    <w:qFormat/>
    <w:locked/>
    <w:rsid w:val="00840E88"/>
    <w:pPr>
      <w:keepNext/>
      <w:numPr>
        <w:ilvl w:val="5"/>
        <w:numId w:val="1"/>
      </w:numPr>
      <w:spacing w:before="120" w:after="200" w:line="276" w:lineRule="auto"/>
      <w:outlineLvl w:val="5"/>
    </w:pPr>
    <w:rPr>
      <w:rFonts w:ascii="Calibri" w:hAnsi="Calibri"/>
      <w:b/>
      <w:caps/>
      <w:color w:val="000080"/>
      <w:sz w:val="22"/>
      <w:szCs w:val="22"/>
      <w:lang w:val="es-ES" w:eastAsia="en-US"/>
    </w:rPr>
  </w:style>
  <w:style w:type="paragraph" w:styleId="Ttulo7">
    <w:name w:val="heading 7"/>
    <w:basedOn w:val="Normal"/>
    <w:next w:val="Normal"/>
    <w:link w:val="Ttulo7Car"/>
    <w:uiPriority w:val="99"/>
    <w:qFormat/>
    <w:locked/>
    <w:rsid w:val="00840E88"/>
    <w:pPr>
      <w:keepNext/>
      <w:numPr>
        <w:ilvl w:val="6"/>
        <w:numId w:val="1"/>
      </w:numPr>
      <w:spacing w:before="120" w:after="200" w:line="276" w:lineRule="auto"/>
      <w:outlineLvl w:val="6"/>
    </w:pPr>
    <w:rPr>
      <w:rFonts w:ascii="Calibri" w:hAnsi="Calibri"/>
      <w:b/>
      <w:caps/>
      <w:color w:val="000080"/>
      <w:sz w:val="22"/>
      <w:szCs w:val="22"/>
      <w:lang w:val="es-ES" w:eastAsia="en-US"/>
    </w:rPr>
  </w:style>
  <w:style w:type="paragraph" w:styleId="Ttulo8">
    <w:name w:val="heading 8"/>
    <w:basedOn w:val="Normal"/>
    <w:next w:val="Normal"/>
    <w:link w:val="Ttulo8Car"/>
    <w:uiPriority w:val="99"/>
    <w:qFormat/>
    <w:locked/>
    <w:rsid w:val="00840E88"/>
    <w:pPr>
      <w:keepNext/>
      <w:numPr>
        <w:ilvl w:val="7"/>
        <w:numId w:val="1"/>
      </w:numPr>
      <w:spacing w:before="120" w:after="200" w:line="276" w:lineRule="auto"/>
      <w:outlineLvl w:val="7"/>
    </w:pPr>
    <w:rPr>
      <w:rFonts w:ascii="Calibri" w:hAnsi="Calibri"/>
      <w:b/>
      <w:caps/>
      <w:color w:val="000080"/>
      <w:sz w:val="22"/>
      <w:szCs w:val="22"/>
      <w:lang w:val="es-ES" w:eastAsia="en-US"/>
    </w:rPr>
  </w:style>
  <w:style w:type="paragraph" w:styleId="Ttulo9">
    <w:name w:val="heading 9"/>
    <w:basedOn w:val="Normal"/>
    <w:next w:val="Normal"/>
    <w:link w:val="Ttulo9Car"/>
    <w:uiPriority w:val="99"/>
    <w:qFormat/>
    <w:locked/>
    <w:rsid w:val="00840E88"/>
    <w:pPr>
      <w:keepNext/>
      <w:numPr>
        <w:ilvl w:val="8"/>
        <w:numId w:val="1"/>
      </w:numPr>
      <w:spacing w:before="120" w:after="200" w:line="276" w:lineRule="auto"/>
      <w:outlineLvl w:val="8"/>
    </w:pPr>
    <w:rPr>
      <w:rFonts w:ascii="Calibri" w:hAnsi="Calibri"/>
      <w:b/>
      <w:caps/>
      <w:color w:val="00008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72B51"/>
    <w:rPr>
      <w:rFonts w:ascii="Calibri" w:hAnsi="Calibri" w:cs="Times New Roman"/>
      <w:b/>
      <w:caps/>
      <w:color w:val="000080"/>
      <w:sz w:val="22"/>
      <w:lang w:eastAsia="en-US"/>
    </w:rPr>
  </w:style>
  <w:style w:type="character" w:customStyle="1" w:styleId="Ttulo2Car">
    <w:name w:val="Título 2 Car"/>
    <w:link w:val="Ttulo2"/>
    <w:uiPriority w:val="99"/>
    <w:locked/>
    <w:rsid w:val="00840E88"/>
    <w:rPr>
      <w:rFonts w:ascii="Calibri" w:hAnsi="Calibri" w:cs="Times New Roman"/>
      <w:b/>
      <w:caps/>
      <w:color w:val="000080"/>
      <w:sz w:val="22"/>
      <w:lang w:eastAsia="en-US"/>
    </w:rPr>
  </w:style>
  <w:style w:type="character" w:customStyle="1" w:styleId="Ttulo3Car">
    <w:name w:val="Título 3 Car"/>
    <w:link w:val="Ttulo3"/>
    <w:uiPriority w:val="99"/>
    <w:locked/>
    <w:rsid w:val="00672B51"/>
    <w:rPr>
      <w:rFonts w:ascii="Calibri" w:hAnsi="Calibri" w:cs="Times New Roman"/>
      <w:b/>
      <w:caps/>
      <w:color w:val="000080"/>
      <w:sz w:val="22"/>
      <w:lang w:eastAsia="en-US"/>
    </w:rPr>
  </w:style>
  <w:style w:type="character" w:customStyle="1" w:styleId="Ttulo4Car">
    <w:name w:val="Título 4 Car"/>
    <w:link w:val="Ttulo4"/>
    <w:uiPriority w:val="99"/>
    <w:locked/>
    <w:rsid w:val="00672B51"/>
    <w:rPr>
      <w:rFonts w:ascii="Calibri" w:hAnsi="Calibri" w:cs="Times New Roman"/>
      <w:b/>
      <w:i/>
      <w:caps/>
      <w:color w:val="000080"/>
      <w:sz w:val="22"/>
      <w:lang w:eastAsia="en-US"/>
    </w:rPr>
  </w:style>
  <w:style w:type="character" w:customStyle="1" w:styleId="Ttulo5Car">
    <w:name w:val="Título 5 Car"/>
    <w:link w:val="Ttulo5"/>
    <w:uiPriority w:val="99"/>
    <w:locked/>
    <w:rsid w:val="00840E88"/>
    <w:rPr>
      <w:rFonts w:ascii="Calibri" w:hAnsi="Calibri" w:cs="Times New Roman"/>
      <w:b/>
      <w:caps/>
      <w:color w:val="000080"/>
      <w:sz w:val="22"/>
      <w:lang w:eastAsia="en-US"/>
    </w:rPr>
  </w:style>
  <w:style w:type="character" w:customStyle="1" w:styleId="Ttulo6Car">
    <w:name w:val="Título 6 Car"/>
    <w:link w:val="Ttulo6"/>
    <w:uiPriority w:val="99"/>
    <w:locked/>
    <w:rsid w:val="00672B51"/>
    <w:rPr>
      <w:rFonts w:ascii="Calibri" w:hAnsi="Calibri" w:cs="Times New Roman"/>
      <w:b/>
      <w:caps/>
      <w:color w:val="000080"/>
      <w:sz w:val="22"/>
      <w:lang w:eastAsia="en-US"/>
    </w:rPr>
  </w:style>
  <w:style w:type="character" w:customStyle="1" w:styleId="Ttulo7Car">
    <w:name w:val="Título 7 Car"/>
    <w:link w:val="Ttulo7"/>
    <w:uiPriority w:val="99"/>
    <w:locked/>
    <w:rsid w:val="00672B51"/>
    <w:rPr>
      <w:rFonts w:ascii="Calibri" w:hAnsi="Calibri" w:cs="Times New Roman"/>
      <w:b/>
      <w:caps/>
      <w:color w:val="000080"/>
      <w:sz w:val="22"/>
      <w:lang w:eastAsia="en-US"/>
    </w:rPr>
  </w:style>
  <w:style w:type="character" w:customStyle="1" w:styleId="Ttulo8Car">
    <w:name w:val="Título 8 Car"/>
    <w:link w:val="Ttulo8"/>
    <w:uiPriority w:val="99"/>
    <w:locked/>
    <w:rsid w:val="00672B51"/>
    <w:rPr>
      <w:rFonts w:ascii="Calibri" w:hAnsi="Calibri" w:cs="Times New Roman"/>
      <w:b/>
      <w:caps/>
      <w:color w:val="000080"/>
      <w:sz w:val="22"/>
      <w:lang w:eastAsia="en-US"/>
    </w:rPr>
  </w:style>
  <w:style w:type="character" w:customStyle="1" w:styleId="Ttulo9Car">
    <w:name w:val="Título 9 Car"/>
    <w:link w:val="Ttulo9"/>
    <w:uiPriority w:val="99"/>
    <w:locked/>
    <w:rsid w:val="00672B51"/>
    <w:rPr>
      <w:rFonts w:ascii="Calibri" w:hAnsi="Calibri" w:cs="Times New Roman"/>
      <w:b/>
      <w:caps/>
      <w:color w:val="000080"/>
      <w:sz w:val="22"/>
      <w:lang w:eastAsia="en-US"/>
    </w:rPr>
  </w:style>
  <w:style w:type="paragraph" w:styleId="NormalWeb">
    <w:name w:val="Normal (Web)"/>
    <w:basedOn w:val="Normal"/>
    <w:uiPriority w:val="99"/>
    <w:rsid w:val="00446BBB"/>
    <w:pPr>
      <w:spacing w:before="100" w:beforeAutospacing="1" w:after="100" w:afterAutospacing="1"/>
    </w:pPr>
    <w:rPr>
      <w:rFonts w:ascii="Arial" w:hAnsi="Arial" w:cs="Arial"/>
      <w:sz w:val="18"/>
      <w:szCs w:val="18"/>
    </w:rPr>
  </w:style>
  <w:style w:type="paragraph" w:styleId="Encabezado">
    <w:name w:val="header"/>
    <w:basedOn w:val="Normal"/>
    <w:link w:val="EncabezadoCar"/>
    <w:uiPriority w:val="99"/>
    <w:rsid w:val="003C67ED"/>
    <w:pPr>
      <w:tabs>
        <w:tab w:val="center" w:pos="4252"/>
        <w:tab w:val="right" w:pos="8504"/>
      </w:tabs>
    </w:pPr>
  </w:style>
  <w:style w:type="character" w:customStyle="1" w:styleId="EncabezadoCar">
    <w:name w:val="Encabezado Car"/>
    <w:link w:val="Encabezado"/>
    <w:uiPriority w:val="99"/>
    <w:semiHidden/>
    <w:locked/>
    <w:rsid w:val="00672B51"/>
    <w:rPr>
      <w:rFonts w:ascii="New York" w:hAnsi="New York" w:cs="Times New Roman"/>
      <w:sz w:val="24"/>
      <w:lang w:val="es-ES_tradnl"/>
    </w:rPr>
  </w:style>
  <w:style w:type="paragraph" w:styleId="Piedepgina">
    <w:name w:val="footer"/>
    <w:basedOn w:val="Normal"/>
    <w:link w:val="PiedepginaCar"/>
    <w:uiPriority w:val="99"/>
    <w:rsid w:val="003C67ED"/>
    <w:pPr>
      <w:tabs>
        <w:tab w:val="center" w:pos="4252"/>
        <w:tab w:val="right" w:pos="8504"/>
      </w:tabs>
    </w:pPr>
  </w:style>
  <w:style w:type="character" w:customStyle="1" w:styleId="PiedepginaCar">
    <w:name w:val="Pie de página Car"/>
    <w:link w:val="Piedepgina"/>
    <w:uiPriority w:val="99"/>
    <w:locked/>
    <w:rsid w:val="00672B51"/>
    <w:rPr>
      <w:rFonts w:ascii="New York" w:hAnsi="New York" w:cs="Times New Roman"/>
      <w:sz w:val="24"/>
      <w:lang w:val="es-ES_tradnl"/>
    </w:rPr>
  </w:style>
  <w:style w:type="table" w:styleId="Tablaconcolumnas5">
    <w:name w:val="Table Columns 5"/>
    <w:basedOn w:val="Tablanormal"/>
    <w:uiPriority w:val="99"/>
    <w:rsid w:val="003C67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
    <w:name w:val="Table Grid"/>
    <w:basedOn w:val="Tablanormal"/>
    <w:uiPriority w:val="99"/>
    <w:rsid w:val="00EA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99"/>
    <w:qFormat/>
    <w:rsid w:val="00B2667F"/>
    <w:rPr>
      <w:rFonts w:cs="Times New Roman"/>
      <w:i/>
    </w:rPr>
  </w:style>
  <w:style w:type="character" w:styleId="Refdecomentario">
    <w:name w:val="annotation reference"/>
    <w:uiPriority w:val="99"/>
    <w:semiHidden/>
    <w:rsid w:val="00D137AD"/>
    <w:rPr>
      <w:rFonts w:cs="Times New Roman"/>
      <w:sz w:val="16"/>
    </w:rPr>
  </w:style>
  <w:style w:type="paragraph" w:styleId="Textocomentario">
    <w:name w:val="annotation text"/>
    <w:basedOn w:val="Normal"/>
    <w:link w:val="TextocomentarioCar"/>
    <w:uiPriority w:val="99"/>
    <w:semiHidden/>
    <w:rsid w:val="00D137AD"/>
    <w:rPr>
      <w:sz w:val="20"/>
    </w:rPr>
  </w:style>
  <w:style w:type="character" w:customStyle="1" w:styleId="TextocomentarioCar">
    <w:name w:val="Texto comentario Car"/>
    <w:link w:val="Textocomentario"/>
    <w:uiPriority w:val="99"/>
    <w:semiHidden/>
    <w:locked/>
    <w:rsid w:val="00672B51"/>
    <w:rPr>
      <w:rFonts w:ascii="New York" w:hAnsi="New York" w:cs="Times New Roman"/>
      <w:lang w:val="es-ES_tradnl"/>
    </w:rPr>
  </w:style>
  <w:style w:type="paragraph" w:styleId="Asuntodelcomentario">
    <w:name w:val="annotation subject"/>
    <w:basedOn w:val="Textocomentario"/>
    <w:next w:val="Textocomentario"/>
    <w:link w:val="AsuntodelcomentarioCar"/>
    <w:uiPriority w:val="99"/>
    <w:semiHidden/>
    <w:rsid w:val="00D137AD"/>
    <w:rPr>
      <w:b/>
      <w:bCs/>
    </w:rPr>
  </w:style>
  <w:style w:type="character" w:customStyle="1" w:styleId="AsuntodelcomentarioCar">
    <w:name w:val="Asunto del comentario Car"/>
    <w:link w:val="Asuntodelcomentario"/>
    <w:uiPriority w:val="99"/>
    <w:semiHidden/>
    <w:locked/>
    <w:rsid w:val="00672B51"/>
    <w:rPr>
      <w:rFonts w:ascii="New York" w:hAnsi="New York" w:cs="Times New Roman"/>
      <w:b/>
      <w:lang w:val="es-ES_tradnl"/>
    </w:rPr>
  </w:style>
  <w:style w:type="paragraph" w:styleId="Textodeglobo">
    <w:name w:val="Balloon Text"/>
    <w:basedOn w:val="Normal"/>
    <w:link w:val="TextodegloboCar"/>
    <w:uiPriority w:val="99"/>
    <w:semiHidden/>
    <w:rsid w:val="00D137AD"/>
    <w:rPr>
      <w:rFonts w:ascii="Times New Roman" w:hAnsi="Times New Roman"/>
      <w:sz w:val="2"/>
    </w:rPr>
  </w:style>
  <w:style w:type="character" w:customStyle="1" w:styleId="TextodegloboCar">
    <w:name w:val="Texto de globo Car"/>
    <w:link w:val="Textodeglobo"/>
    <w:uiPriority w:val="99"/>
    <w:semiHidden/>
    <w:locked/>
    <w:rsid w:val="00672B51"/>
    <w:rPr>
      <w:rFonts w:cs="Times New Roman"/>
      <w:sz w:val="2"/>
      <w:lang w:val="es-ES_tradnl"/>
    </w:rPr>
  </w:style>
  <w:style w:type="character" w:styleId="Nmerodepgina">
    <w:name w:val="page number"/>
    <w:uiPriority w:val="99"/>
    <w:rsid w:val="00255AA9"/>
    <w:rPr>
      <w:rFonts w:cs="Times New Roman"/>
    </w:rPr>
  </w:style>
  <w:style w:type="paragraph" w:customStyle="1" w:styleId="FranciscoJos">
    <w:name w:val="Francisco José."/>
    <w:basedOn w:val="Normal"/>
    <w:uiPriority w:val="99"/>
    <w:rsid w:val="00255AA9"/>
    <w:pPr>
      <w:tabs>
        <w:tab w:val="left" w:pos="284"/>
      </w:tabs>
      <w:spacing w:before="240" w:line="360" w:lineRule="auto"/>
      <w:jc w:val="both"/>
    </w:pPr>
    <w:rPr>
      <w:rFonts w:ascii="Arial" w:hAnsi="Arial"/>
      <w:sz w:val="20"/>
      <w:szCs w:val="24"/>
      <w:lang w:val="es-ES"/>
    </w:rPr>
  </w:style>
  <w:style w:type="paragraph" w:customStyle="1" w:styleId="Oficio">
    <w:name w:val="Oficio"/>
    <w:basedOn w:val="Normal"/>
    <w:uiPriority w:val="99"/>
    <w:rsid w:val="00255AA9"/>
    <w:pPr>
      <w:tabs>
        <w:tab w:val="left" w:pos="284"/>
      </w:tabs>
      <w:spacing w:before="240" w:line="300" w:lineRule="exact"/>
      <w:jc w:val="both"/>
    </w:pPr>
    <w:rPr>
      <w:rFonts w:ascii="Arial" w:hAnsi="Arial"/>
      <w:sz w:val="20"/>
    </w:rPr>
  </w:style>
  <w:style w:type="paragraph" w:customStyle="1" w:styleId="FranciscoJos0">
    <w:name w:val="Francisco José"/>
    <w:basedOn w:val="Normal"/>
    <w:uiPriority w:val="99"/>
    <w:rsid w:val="00255AA9"/>
    <w:pPr>
      <w:spacing w:before="120" w:line="300" w:lineRule="exact"/>
      <w:jc w:val="both"/>
    </w:pPr>
    <w:rPr>
      <w:rFonts w:ascii="Arial Narrow" w:hAnsi="Arial Narrow"/>
      <w:sz w:val="22"/>
    </w:rPr>
  </w:style>
  <w:style w:type="character" w:styleId="Hipervnculo">
    <w:name w:val="Hyperlink"/>
    <w:uiPriority w:val="99"/>
    <w:rsid w:val="008A6CA0"/>
    <w:rPr>
      <w:rFonts w:cs="Times New Roman"/>
      <w:color w:val="0000FF"/>
      <w:u w:val="single"/>
    </w:rPr>
  </w:style>
  <w:style w:type="character" w:customStyle="1" w:styleId="apple-converted-space">
    <w:name w:val="apple-converted-space"/>
    <w:uiPriority w:val="99"/>
    <w:rsid w:val="00991443"/>
  </w:style>
  <w:style w:type="character" w:styleId="Textoennegrita">
    <w:name w:val="Strong"/>
    <w:uiPriority w:val="99"/>
    <w:qFormat/>
    <w:rsid w:val="00940884"/>
    <w:rPr>
      <w:rFonts w:cs="Times New Roman"/>
      <w:b/>
    </w:rPr>
  </w:style>
  <w:style w:type="paragraph" w:styleId="Prrafodelista">
    <w:name w:val="List Paragraph"/>
    <w:basedOn w:val="Normal"/>
    <w:uiPriority w:val="99"/>
    <w:qFormat/>
    <w:rsid w:val="004A5ED9"/>
    <w:pPr>
      <w:ind w:left="720"/>
      <w:contextualSpacing/>
    </w:pPr>
  </w:style>
  <w:style w:type="character" w:customStyle="1" w:styleId="negrita1">
    <w:name w:val="negrita1"/>
    <w:uiPriority w:val="99"/>
    <w:rsid w:val="00AE7A8B"/>
    <w:rPr>
      <w:b/>
    </w:rPr>
  </w:style>
  <w:style w:type="character" w:customStyle="1" w:styleId="apple-style-span">
    <w:name w:val="apple-style-span"/>
    <w:uiPriority w:val="99"/>
    <w:rsid w:val="00BD0E71"/>
  </w:style>
  <w:style w:type="character" w:customStyle="1" w:styleId="corchete-llamada1">
    <w:name w:val="corchete-llamada1"/>
    <w:uiPriority w:val="99"/>
    <w:rsid w:val="001D0DA5"/>
    <w:rPr>
      <w:vanish/>
    </w:rPr>
  </w:style>
  <w:style w:type="paragraph" w:customStyle="1" w:styleId="Pa6">
    <w:name w:val="Pa6"/>
    <w:basedOn w:val="Normal"/>
    <w:next w:val="Normal"/>
    <w:uiPriority w:val="99"/>
    <w:rsid w:val="000E5493"/>
    <w:pPr>
      <w:autoSpaceDE w:val="0"/>
      <w:autoSpaceDN w:val="0"/>
      <w:adjustRightInd w:val="0"/>
      <w:spacing w:line="201" w:lineRule="atLeast"/>
    </w:pPr>
    <w:rPr>
      <w:rFonts w:ascii="Arial" w:hAnsi="Arial"/>
      <w:szCs w:val="24"/>
      <w:lang w:eastAsia="es-ES_tradnl"/>
    </w:rPr>
  </w:style>
  <w:style w:type="paragraph" w:customStyle="1" w:styleId="Pa10">
    <w:name w:val="Pa10"/>
    <w:basedOn w:val="Normal"/>
    <w:next w:val="Normal"/>
    <w:uiPriority w:val="99"/>
    <w:rsid w:val="000E5493"/>
    <w:pPr>
      <w:autoSpaceDE w:val="0"/>
      <w:autoSpaceDN w:val="0"/>
      <w:adjustRightInd w:val="0"/>
      <w:spacing w:line="201" w:lineRule="atLeast"/>
    </w:pPr>
    <w:rPr>
      <w:rFonts w:ascii="Arial" w:hAnsi="Arial"/>
      <w:szCs w:val="24"/>
      <w:lang w:eastAsia="es-ES_tradnl"/>
    </w:rPr>
  </w:style>
  <w:style w:type="character" w:customStyle="1" w:styleId="FootnoteTextChar">
    <w:name w:val="Footnote Text Char"/>
    <w:uiPriority w:val="99"/>
    <w:locked/>
    <w:rsid w:val="00002123"/>
    <w:rPr>
      <w:rFonts w:ascii="Arial" w:hAnsi="Arial"/>
      <w:color w:val="000000"/>
      <w:lang w:val="es-ES" w:eastAsia="es-ES"/>
    </w:rPr>
  </w:style>
  <w:style w:type="paragraph" w:styleId="Textonotapie">
    <w:name w:val="footnote text"/>
    <w:basedOn w:val="Normal"/>
    <w:link w:val="TextonotapieCar"/>
    <w:uiPriority w:val="99"/>
    <w:locked/>
    <w:rsid w:val="00002123"/>
    <w:rPr>
      <w:rFonts w:ascii="Arial" w:hAnsi="Arial"/>
      <w:color w:val="000000"/>
      <w:sz w:val="20"/>
      <w:lang w:val="es-ES"/>
    </w:rPr>
  </w:style>
  <w:style w:type="character" w:customStyle="1" w:styleId="TextonotapieCar">
    <w:name w:val="Texto nota pie Car"/>
    <w:link w:val="Textonotapie"/>
    <w:uiPriority w:val="99"/>
    <w:semiHidden/>
    <w:locked/>
    <w:rsid w:val="00B2603F"/>
    <w:rPr>
      <w:rFonts w:ascii="New York" w:hAnsi="New York" w:cs="Times New Roman"/>
      <w:sz w:val="20"/>
      <w:lang w:val="es-ES_tradnl"/>
    </w:rPr>
  </w:style>
  <w:style w:type="character" w:styleId="Refdenotaalpie">
    <w:name w:val="footnote reference"/>
    <w:uiPriority w:val="99"/>
    <w:locked/>
    <w:rsid w:val="00002123"/>
    <w:rPr>
      <w:rFonts w:ascii="Times New Roman" w:hAnsi="Times New Roman" w:cs="Times New Roman"/>
      <w:vertAlign w:val="superscript"/>
    </w:rPr>
  </w:style>
  <w:style w:type="paragraph" w:styleId="Ttulo">
    <w:name w:val="Title"/>
    <w:basedOn w:val="Normal"/>
    <w:next w:val="Normal"/>
    <w:link w:val="TtuloCar"/>
    <w:uiPriority w:val="99"/>
    <w:qFormat/>
    <w:locked/>
    <w:rsid w:val="00B079D4"/>
    <w:pPr>
      <w:spacing w:before="240" w:after="60"/>
      <w:jc w:val="center"/>
      <w:outlineLvl w:val="0"/>
    </w:pPr>
    <w:rPr>
      <w:rFonts w:ascii="Cambria" w:hAnsi="Cambria"/>
      <w:b/>
      <w:bCs/>
      <w:kern w:val="28"/>
      <w:sz w:val="32"/>
      <w:szCs w:val="32"/>
    </w:rPr>
  </w:style>
  <w:style w:type="character" w:customStyle="1" w:styleId="TtuloCar">
    <w:name w:val="Título Car"/>
    <w:link w:val="Ttulo"/>
    <w:uiPriority w:val="99"/>
    <w:locked/>
    <w:rsid w:val="00B079D4"/>
    <w:rPr>
      <w:rFonts w:ascii="Cambria" w:hAnsi="Cambria" w:cs="Times New Roman"/>
      <w:b/>
      <w:kern w:val="28"/>
      <w:sz w:val="32"/>
      <w:lang w:val="es-ES_tradnl"/>
    </w:rPr>
  </w:style>
  <w:style w:type="character" w:styleId="Hipervnculovisitado">
    <w:name w:val="FollowedHyperlink"/>
    <w:uiPriority w:val="99"/>
    <w:semiHidden/>
    <w:locked/>
    <w:rsid w:val="004E5B2A"/>
    <w:rPr>
      <w:rFonts w:cs="Times New Roman"/>
      <w:color w:val="800080"/>
      <w:u w:val="single"/>
    </w:rPr>
  </w:style>
  <w:style w:type="character" w:styleId="Textodelmarcadordeposicin">
    <w:name w:val="Placeholder Text"/>
    <w:uiPriority w:val="99"/>
    <w:semiHidden/>
    <w:rsid w:val="001639F3"/>
    <w:rPr>
      <w:rFonts w:cs="Times New Roman"/>
      <w:color w:val="808080"/>
    </w:rPr>
  </w:style>
  <w:style w:type="paragraph" w:styleId="Revisin">
    <w:name w:val="Revision"/>
    <w:hidden/>
    <w:uiPriority w:val="99"/>
    <w:semiHidden/>
    <w:rsid w:val="003C53A5"/>
    <w:rPr>
      <w:rFonts w:ascii="New York" w:hAnsi="New York"/>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98753">
      <w:marLeft w:val="0"/>
      <w:marRight w:val="0"/>
      <w:marTop w:val="0"/>
      <w:marBottom w:val="0"/>
      <w:divBdr>
        <w:top w:val="none" w:sz="0" w:space="0" w:color="auto"/>
        <w:left w:val="none" w:sz="0" w:space="0" w:color="auto"/>
        <w:bottom w:val="none" w:sz="0" w:space="0" w:color="auto"/>
        <w:right w:val="none" w:sz="0" w:space="0" w:color="auto"/>
      </w:divBdr>
    </w:div>
    <w:div w:id="1501698754">
      <w:marLeft w:val="0"/>
      <w:marRight w:val="0"/>
      <w:marTop w:val="0"/>
      <w:marBottom w:val="0"/>
      <w:divBdr>
        <w:top w:val="none" w:sz="0" w:space="0" w:color="auto"/>
        <w:left w:val="none" w:sz="0" w:space="0" w:color="auto"/>
        <w:bottom w:val="none" w:sz="0" w:space="0" w:color="auto"/>
        <w:right w:val="none" w:sz="0" w:space="0" w:color="auto"/>
      </w:divBdr>
    </w:div>
    <w:div w:id="1501698755">
      <w:marLeft w:val="0"/>
      <w:marRight w:val="0"/>
      <w:marTop w:val="0"/>
      <w:marBottom w:val="0"/>
      <w:divBdr>
        <w:top w:val="none" w:sz="0" w:space="0" w:color="auto"/>
        <w:left w:val="none" w:sz="0" w:space="0" w:color="auto"/>
        <w:bottom w:val="none" w:sz="0" w:space="0" w:color="auto"/>
        <w:right w:val="none" w:sz="0" w:space="0" w:color="auto"/>
      </w:divBdr>
    </w:div>
    <w:div w:id="1501698756">
      <w:marLeft w:val="0"/>
      <w:marRight w:val="0"/>
      <w:marTop w:val="0"/>
      <w:marBottom w:val="0"/>
      <w:divBdr>
        <w:top w:val="none" w:sz="0" w:space="0" w:color="auto"/>
        <w:left w:val="none" w:sz="0" w:space="0" w:color="auto"/>
        <w:bottom w:val="none" w:sz="0" w:space="0" w:color="auto"/>
        <w:right w:val="none" w:sz="0" w:space="0" w:color="auto"/>
      </w:divBdr>
      <w:divsChild>
        <w:div w:id="1501698760">
          <w:marLeft w:val="720"/>
          <w:marRight w:val="720"/>
          <w:marTop w:val="100"/>
          <w:marBottom w:val="100"/>
          <w:divBdr>
            <w:top w:val="none" w:sz="0" w:space="0" w:color="auto"/>
            <w:left w:val="none" w:sz="0" w:space="0" w:color="auto"/>
            <w:bottom w:val="none" w:sz="0" w:space="0" w:color="auto"/>
            <w:right w:val="none" w:sz="0" w:space="0" w:color="auto"/>
          </w:divBdr>
        </w:div>
      </w:divsChild>
    </w:div>
    <w:div w:id="1501698757">
      <w:marLeft w:val="0"/>
      <w:marRight w:val="0"/>
      <w:marTop w:val="0"/>
      <w:marBottom w:val="0"/>
      <w:divBdr>
        <w:top w:val="none" w:sz="0" w:space="0" w:color="auto"/>
        <w:left w:val="none" w:sz="0" w:space="0" w:color="auto"/>
        <w:bottom w:val="none" w:sz="0" w:space="0" w:color="auto"/>
        <w:right w:val="none" w:sz="0" w:space="0" w:color="auto"/>
      </w:divBdr>
    </w:div>
    <w:div w:id="1501698758">
      <w:marLeft w:val="0"/>
      <w:marRight w:val="0"/>
      <w:marTop w:val="0"/>
      <w:marBottom w:val="0"/>
      <w:divBdr>
        <w:top w:val="none" w:sz="0" w:space="0" w:color="auto"/>
        <w:left w:val="none" w:sz="0" w:space="0" w:color="auto"/>
        <w:bottom w:val="none" w:sz="0" w:space="0" w:color="auto"/>
        <w:right w:val="none" w:sz="0" w:space="0" w:color="auto"/>
      </w:divBdr>
    </w:div>
    <w:div w:id="1501698759">
      <w:marLeft w:val="0"/>
      <w:marRight w:val="0"/>
      <w:marTop w:val="0"/>
      <w:marBottom w:val="0"/>
      <w:divBdr>
        <w:top w:val="none" w:sz="0" w:space="0" w:color="auto"/>
        <w:left w:val="none" w:sz="0" w:space="0" w:color="auto"/>
        <w:bottom w:val="none" w:sz="0" w:space="0" w:color="auto"/>
        <w:right w:val="none" w:sz="0" w:space="0" w:color="auto"/>
      </w:divBdr>
    </w:div>
    <w:div w:id="1501698761">
      <w:marLeft w:val="0"/>
      <w:marRight w:val="0"/>
      <w:marTop w:val="0"/>
      <w:marBottom w:val="0"/>
      <w:divBdr>
        <w:top w:val="none" w:sz="0" w:space="0" w:color="auto"/>
        <w:left w:val="none" w:sz="0" w:space="0" w:color="auto"/>
        <w:bottom w:val="none" w:sz="0" w:space="0" w:color="auto"/>
        <w:right w:val="none" w:sz="0" w:space="0" w:color="auto"/>
      </w:divBdr>
    </w:div>
    <w:div w:id="1501698762">
      <w:marLeft w:val="0"/>
      <w:marRight w:val="0"/>
      <w:marTop w:val="0"/>
      <w:marBottom w:val="0"/>
      <w:divBdr>
        <w:top w:val="none" w:sz="0" w:space="0" w:color="auto"/>
        <w:left w:val="none" w:sz="0" w:space="0" w:color="auto"/>
        <w:bottom w:val="none" w:sz="0" w:space="0" w:color="auto"/>
        <w:right w:val="none" w:sz="0" w:space="0" w:color="auto"/>
      </w:divBdr>
    </w:div>
    <w:div w:id="1501698763">
      <w:marLeft w:val="0"/>
      <w:marRight w:val="0"/>
      <w:marTop w:val="0"/>
      <w:marBottom w:val="0"/>
      <w:divBdr>
        <w:top w:val="none" w:sz="0" w:space="0" w:color="auto"/>
        <w:left w:val="none" w:sz="0" w:space="0" w:color="auto"/>
        <w:bottom w:val="none" w:sz="0" w:space="0" w:color="auto"/>
        <w:right w:val="none" w:sz="0" w:space="0" w:color="auto"/>
      </w:divBdr>
    </w:div>
    <w:div w:id="1501698765">
      <w:marLeft w:val="0"/>
      <w:marRight w:val="0"/>
      <w:marTop w:val="0"/>
      <w:marBottom w:val="0"/>
      <w:divBdr>
        <w:top w:val="none" w:sz="0" w:space="0" w:color="auto"/>
        <w:left w:val="none" w:sz="0" w:space="0" w:color="auto"/>
        <w:bottom w:val="none" w:sz="0" w:space="0" w:color="auto"/>
        <w:right w:val="none" w:sz="0" w:space="0" w:color="auto"/>
      </w:divBdr>
      <w:divsChild>
        <w:div w:id="1501698764">
          <w:marLeft w:val="720"/>
          <w:marRight w:val="720"/>
          <w:marTop w:val="100"/>
          <w:marBottom w:val="100"/>
          <w:divBdr>
            <w:top w:val="none" w:sz="0" w:space="0" w:color="auto"/>
            <w:left w:val="none" w:sz="0" w:space="0" w:color="auto"/>
            <w:bottom w:val="none" w:sz="0" w:space="0" w:color="auto"/>
            <w:right w:val="none" w:sz="0" w:space="0" w:color="auto"/>
          </w:divBdr>
        </w:div>
      </w:divsChild>
    </w:div>
    <w:div w:id="1501698766">
      <w:marLeft w:val="0"/>
      <w:marRight w:val="0"/>
      <w:marTop w:val="0"/>
      <w:marBottom w:val="0"/>
      <w:divBdr>
        <w:top w:val="none" w:sz="0" w:space="0" w:color="auto"/>
        <w:left w:val="none" w:sz="0" w:space="0" w:color="auto"/>
        <w:bottom w:val="none" w:sz="0" w:space="0" w:color="auto"/>
        <w:right w:val="none" w:sz="0" w:space="0" w:color="auto"/>
      </w:divBdr>
    </w:div>
    <w:div w:id="1501698767">
      <w:marLeft w:val="0"/>
      <w:marRight w:val="0"/>
      <w:marTop w:val="0"/>
      <w:marBottom w:val="0"/>
      <w:divBdr>
        <w:top w:val="none" w:sz="0" w:space="0" w:color="auto"/>
        <w:left w:val="none" w:sz="0" w:space="0" w:color="auto"/>
        <w:bottom w:val="none" w:sz="0" w:space="0" w:color="auto"/>
        <w:right w:val="none" w:sz="0" w:space="0" w:color="auto"/>
      </w:divBdr>
    </w:div>
    <w:div w:id="1501698768">
      <w:marLeft w:val="0"/>
      <w:marRight w:val="0"/>
      <w:marTop w:val="0"/>
      <w:marBottom w:val="0"/>
      <w:divBdr>
        <w:top w:val="none" w:sz="0" w:space="0" w:color="auto"/>
        <w:left w:val="none" w:sz="0" w:space="0" w:color="auto"/>
        <w:bottom w:val="none" w:sz="0" w:space="0" w:color="auto"/>
        <w:right w:val="none" w:sz="0" w:space="0" w:color="auto"/>
      </w:divBdr>
    </w:div>
    <w:div w:id="1501698770">
      <w:marLeft w:val="0"/>
      <w:marRight w:val="0"/>
      <w:marTop w:val="0"/>
      <w:marBottom w:val="0"/>
      <w:divBdr>
        <w:top w:val="none" w:sz="0" w:space="0" w:color="auto"/>
        <w:left w:val="none" w:sz="0" w:space="0" w:color="auto"/>
        <w:bottom w:val="none" w:sz="0" w:space="0" w:color="auto"/>
        <w:right w:val="none" w:sz="0" w:space="0" w:color="auto"/>
      </w:divBdr>
      <w:divsChild>
        <w:div w:id="1501698772">
          <w:marLeft w:val="0"/>
          <w:marRight w:val="0"/>
          <w:marTop w:val="0"/>
          <w:marBottom w:val="0"/>
          <w:divBdr>
            <w:top w:val="none" w:sz="0" w:space="0" w:color="auto"/>
            <w:left w:val="none" w:sz="0" w:space="0" w:color="auto"/>
            <w:bottom w:val="none" w:sz="0" w:space="0" w:color="auto"/>
            <w:right w:val="none" w:sz="0" w:space="0" w:color="auto"/>
          </w:divBdr>
        </w:div>
      </w:divsChild>
    </w:div>
    <w:div w:id="1501698771">
      <w:marLeft w:val="0"/>
      <w:marRight w:val="0"/>
      <w:marTop w:val="0"/>
      <w:marBottom w:val="0"/>
      <w:divBdr>
        <w:top w:val="none" w:sz="0" w:space="0" w:color="auto"/>
        <w:left w:val="none" w:sz="0" w:space="0" w:color="auto"/>
        <w:bottom w:val="none" w:sz="0" w:space="0" w:color="auto"/>
        <w:right w:val="none" w:sz="0" w:space="0" w:color="auto"/>
      </w:divBdr>
      <w:divsChild>
        <w:div w:id="1501698769">
          <w:marLeft w:val="0"/>
          <w:marRight w:val="0"/>
          <w:marTop w:val="0"/>
          <w:marBottom w:val="0"/>
          <w:divBdr>
            <w:top w:val="none" w:sz="0" w:space="0" w:color="auto"/>
            <w:left w:val="none" w:sz="0" w:space="0" w:color="auto"/>
            <w:bottom w:val="none" w:sz="0" w:space="0" w:color="auto"/>
            <w:right w:val="none" w:sz="0" w:space="0" w:color="auto"/>
          </w:divBdr>
          <w:divsChild>
            <w:div w:id="1501698773">
              <w:marLeft w:val="0"/>
              <w:marRight w:val="0"/>
              <w:marTop w:val="0"/>
              <w:marBottom w:val="0"/>
              <w:divBdr>
                <w:top w:val="none" w:sz="0" w:space="0" w:color="auto"/>
                <w:left w:val="none" w:sz="0" w:space="0" w:color="auto"/>
                <w:bottom w:val="none" w:sz="0" w:space="0" w:color="auto"/>
                <w:right w:val="none" w:sz="0" w:space="0" w:color="auto"/>
              </w:divBdr>
              <w:divsChild>
                <w:div w:id="15016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8775">
      <w:marLeft w:val="0"/>
      <w:marRight w:val="0"/>
      <w:marTop w:val="0"/>
      <w:marBottom w:val="0"/>
      <w:divBdr>
        <w:top w:val="none" w:sz="0" w:space="0" w:color="auto"/>
        <w:left w:val="none" w:sz="0" w:space="0" w:color="auto"/>
        <w:bottom w:val="none" w:sz="0" w:space="0" w:color="auto"/>
        <w:right w:val="none" w:sz="0" w:space="0" w:color="auto"/>
      </w:divBdr>
    </w:div>
    <w:div w:id="1501698776">
      <w:marLeft w:val="0"/>
      <w:marRight w:val="0"/>
      <w:marTop w:val="0"/>
      <w:marBottom w:val="0"/>
      <w:divBdr>
        <w:top w:val="none" w:sz="0" w:space="0" w:color="auto"/>
        <w:left w:val="none" w:sz="0" w:space="0" w:color="auto"/>
        <w:bottom w:val="none" w:sz="0" w:space="0" w:color="auto"/>
        <w:right w:val="none" w:sz="0" w:space="0" w:color="auto"/>
      </w:divBdr>
    </w:div>
    <w:div w:id="1501698777">
      <w:marLeft w:val="0"/>
      <w:marRight w:val="0"/>
      <w:marTop w:val="0"/>
      <w:marBottom w:val="0"/>
      <w:divBdr>
        <w:top w:val="none" w:sz="0" w:space="0" w:color="auto"/>
        <w:left w:val="none" w:sz="0" w:space="0" w:color="auto"/>
        <w:bottom w:val="none" w:sz="0" w:space="0" w:color="auto"/>
        <w:right w:val="none" w:sz="0" w:space="0" w:color="auto"/>
      </w:divBdr>
    </w:div>
    <w:div w:id="150169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vNWI2Ta0Kk" TargetMode="External"/><Relationship Id="rId13" Type="http://schemas.openxmlformats.org/officeDocument/2006/relationships/hyperlink" Target="http://openbadges.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riadax.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rupotordesilla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JKbPNx2TSgM" TargetMode="External"/><Relationship Id="rId5" Type="http://schemas.openxmlformats.org/officeDocument/2006/relationships/webSettings" Target="webSettings.xml"/><Relationship Id="rId15" Type="http://schemas.openxmlformats.org/officeDocument/2006/relationships/hyperlink" Target="mailto:gtordesillas.secretaria@uva.es" TargetMode="External"/><Relationship Id="rId10" Type="http://schemas.openxmlformats.org/officeDocument/2006/relationships/hyperlink" Target="http://scopeo.usal.es/mooc-para-el-aprendizaje-de-lenguas-extranjeras-claves-para-gestionar-un-curso-online-desde-la-masivida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peo.usal.es/wp-content/uploads/2013/06/scopeoi002.pdf" TargetMode="External"/><Relationship Id="rId14" Type="http://schemas.openxmlformats.org/officeDocument/2006/relationships/hyperlink" Target="http://virtualschoolmooc.wikispaces.com/bad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Resolución por la que se nombra Vicerrector de Infraestructuras y Planificación, de la Universidad de Málaga, al Dr</vt:lpstr>
    </vt:vector>
  </TitlesOfParts>
  <Company>Universidad de Málaga</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nombra Vicerrector de Infraestructuras y Planificación, de la Universidad de Málaga, al Dr</dc:title>
  <dc:subject/>
  <dc:creator>segofm01</dc:creator>
  <cp:keywords/>
  <dc:description/>
  <cp:lastModifiedBy>Carolina</cp:lastModifiedBy>
  <cp:revision>4</cp:revision>
  <cp:lastPrinted>2015-01-08T22:57:00Z</cp:lastPrinted>
  <dcterms:created xsi:type="dcterms:W3CDTF">2015-04-21T17:17:00Z</dcterms:created>
  <dcterms:modified xsi:type="dcterms:W3CDTF">2015-04-22T08:06:00Z</dcterms:modified>
</cp:coreProperties>
</file>